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 xml:space="preserve">Анкета для </w:t>
      </w:r>
      <w:r w:rsidRPr="00C131F6">
        <w:rPr>
          <w:rFonts w:ascii="Times New Roman" w:hAnsi="Times New Roman"/>
          <w:sz w:val="24"/>
          <w:szCs w:val="24"/>
          <w:lang w:eastAsia="ru-RU"/>
        </w:rPr>
        <w:t>представителей субъектов предпринимательской деятельности в общественной экспертизе законопроекта с целью выразить мнение по законопроекту, в том числе в контексте следующих вопросов:</w:t>
      </w:r>
      <w:bookmarkStart w:id="0" w:name="_GoBack"/>
      <w:bookmarkEnd w:id="0"/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1. Оцените, пожалуйста, целесообразность и обоснованность повышения пенсионного возраста.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>Пожалуйста, поясните свою точку зрения.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2. Позволят ли предлагаемые в законопроекте меры обеспечить достижение национальных целей развития Российской Федерации на период до 2024 года, определенных в Указе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>Пожалуйста, поясните свою точку зрения.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3. Согласны ли Вы с границами пенсионного возраста, которые предлагается установить в законопроекте.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>Пожалуйста, поясните свою точку зрения.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4. Учитывают ли предлагаемые в законопроекте меры по повешению пенсионного возраста уровень продолжительности жизни населения, реальной трудоспособности и заболеваемости населения.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5. На Ваш взгляд, к каким социально–экономическим и общественно–политическим последствиям приведет реализация проектируемых в законопроекте положений.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>Пожалуйста, обоснуйте свою точку зрения.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6. Оцените, пожалуйста, состояние и готовность рынка труда к повышению пенсионного возраста.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>Пожалуйста, обоснуйте свою точку зрения.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131F6">
        <w:rPr>
          <w:rFonts w:ascii="Times New Roman" w:hAnsi="Times New Roman"/>
          <w:i/>
          <w:sz w:val="24"/>
          <w:szCs w:val="24"/>
          <w:lang w:eastAsia="ru-RU"/>
        </w:rPr>
        <w:t>7. Учитывают ли предлагаемые в законопроекте меры интересы многодетных родителей, лиц, воспитывающих детей–инвалидов, и иных работников социально уязвимых категорий.</w:t>
      </w:r>
    </w:p>
    <w:p w:rsidR="00C131F6" w:rsidRPr="00C131F6" w:rsidRDefault="00C131F6" w:rsidP="00C131F6">
      <w:pPr>
        <w:pStyle w:val="a5"/>
        <w:spacing w:after="240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1F6">
        <w:rPr>
          <w:rFonts w:ascii="Times New Roman" w:hAnsi="Times New Roman"/>
          <w:sz w:val="24"/>
          <w:szCs w:val="24"/>
          <w:lang w:eastAsia="ru-RU"/>
        </w:rPr>
        <w:t>Если Вы считаете, что законопроект нуждается в доработке, пожалуйста, представьте соответствующие предложения.</w:t>
      </w:r>
    </w:p>
    <w:p w:rsidR="00C131F6" w:rsidRPr="00C131F6" w:rsidRDefault="00C131F6" w:rsidP="00C131F6">
      <w:pPr>
        <w:pStyle w:val="a4"/>
        <w:tabs>
          <w:tab w:val="left" w:pos="0"/>
        </w:tabs>
        <w:spacing w:before="0" w:beforeAutospacing="0" w:after="240" w:afterAutospacing="0"/>
        <w:jc w:val="both"/>
      </w:pPr>
      <w:r w:rsidRPr="00C131F6">
        <w:tab/>
        <w:t xml:space="preserve">Просим Вас направить ответы, предложения представителей субъектов предпринимательской деятельности до 27 июня 2018 года на электронную почту: </w:t>
      </w:r>
      <w:hyperlink r:id="rId5" w:history="1">
        <w:r w:rsidRPr="00C131F6">
          <w:rPr>
            <w:rStyle w:val="a3"/>
            <w:lang w:val="en-US"/>
          </w:rPr>
          <w:t>MekkerNV</w:t>
        </w:r>
        <w:r w:rsidRPr="00C131F6">
          <w:rPr>
            <w:rStyle w:val="a3"/>
          </w:rPr>
          <w:t>@admhmao.ru</w:t>
        </w:r>
      </w:hyperlink>
      <w:r w:rsidRPr="00C131F6">
        <w:t>.</w:t>
      </w:r>
    </w:p>
    <w:p w:rsidR="00E659EE" w:rsidRDefault="00C131F6"/>
    <w:sectPr w:rsidR="00E65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CE8"/>
    <w:rsid w:val="00033F61"/>
    <w:rsid w:val="003607D2"/>
    <w:rsid w:val="00C131F6"/>
    <w:rsid w:val="00D5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131F6"/>
    <w:rPr>
      <w:color w:val="0000FF"/>
      <w:u w:val="single"/>
    </w:rPr>
  </w:style>
  <w:style w:type="paragraph" w:styleId="a4">
    <w:name w:val="Normal (Web)"/>
    <w:basedOn w:val="a"/>
    <w:uiPriority w:val="99"/>
    <w:rsid w:val="00C131F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131F6"/>
    <w:pPr>
      <w:spacing w:after="0" w:line="240" w:lineRule="auto"/>
      <w:ind w:left="851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131F6"/>
    <w:rPr>
      <w:color w:val="0000FF"/>
      <w:u w:val="single"/>
    </w:rPr>
  </w:style>
  <w:style w:type="paragraph" w:styleId="a4">
    <w:name w:val="Normal (Web)"/>
    <w:basedOn w:val="a"/>
    <w:uiPriority w:val="99"/>
    <w:rsid w:val="00C131F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131F6"/>
    <w:pPr>
      <w:spacing w:after="0" w:line="240" w:lineRule="auto"/>
      <w:ind w:left="851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kkerNV@admhm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Еланцева Анастасия</dc:creator>
  <cp:keywords/>
  <dc:description/>
  <cp:lastModifiedBy>Еланцева Анастасия</cp:lastModifiedBy>
  <cp:revision>2</cp:revision>
  <dcterms:created xsi:type="dcterms:W3CDTF">2018-06-22T06:07:00Z</dcterms:created>
  <dcterms:modified xsi:type="dcterms:W3CDTF">2018-06-22T06:09:00Z</dcterms:modified>
</cp:coreProperties>
</file>