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D0B9C" w14:textId="7F168771" w:rsidR="00B61E4F" w:rsidRDefault="004A59B8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лимиты</w:t>
      </w:r>
      <w:r w:rsidR="005E3AEF" w:rsidRPr="005E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1E4F" w:rsidRPr="00B6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Фонда содействия кредитованию малого и среднего бизнеса </w:t>
      </w:r>
    </w:p>
    <w:p w14:paraId="14335B28" w14:textId="77777777" w:rsidR="005E3AEF" w:rsidRPr="005E3AEF" w:rsidRDefault="00B61E4F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«Югорская региональная гарантийная организация»</w:t>
      </w:r>
    </w:p>
    <w:p w14:paraId="113CCE33" w14:textId="4C41FF09" w:rsidR="005148CA" w:rsidRDefault="00926D77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финансовые организации на 20</w:t>
      </w:r>
      <w:r w:rsidR="00D93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9618F" w:rsidRPr="0069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E3AEF" w:rsidRPr="005E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64BF24A3" w14:textId="77777777" w:rsidR="008F3CB9" w:rsidRDefault="008F3CB9" w:rsidP="005E3A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3"/>
        <w:gridCol w:w="1919"/>
        <w:gridCol w:w="2650"/>
      </w:tblGrid>
      <w:tr w:rsidR="004A59B8" w:rsidRPr="0069618F" w14:paraId="71428309" w14:textId="77777777" w:rsidTr="00CA04EE">
        <w:trPr>
          <w:trHeight w:val="1270"/>
        </w:trPr>
        <w:tc>
          <w:tcPr>
            <w:tcW w:w="3443" w:type="pct"/>
            <w:vMerge w:val="restart"/>
            <w:shd w:val="clear" w:color="auto" w:fill="auto"/>
            <w:vAlign w:val="center"/>
          </w:tcPr>
          <w:p w14:paraId="13ED5E34" w14:textId="77777777" w:rsidR="004A59B8" w:rsidRPr="0069618F" w:rsidRDefault="004A59B8" w:rsidP="003C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банка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2DFDAF5" w14:textId="13ACA066" w:rsidR="004A59B8" w:rsidRPr="0069618F" w:rsidRDefault="004A59B8" w:rsidP="0084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Процент, %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1443B454" w14:textId="7B01B4C3" w:rsidR="004A59B8" w:rsidRPr="0069618F" w:rsidRDefault="004A59B8" w:rsidP="0072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Лимит, </w:t>
            </w:r>
            <w:proofErr w:type="spellStart"/>
            <w:r w:rsidRPr="0069618F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69618F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69618F">
              <w:rPr>
                <w:rFonts w:ascii="Times New Roman" w:eastAsia="Times New Roman" w:hAnsi="Times New Roman" w:cs="Times New Roman"/>
                <w:b/>
                <w:lang w:eastAsia="ru-RU"/>
              </w:rPr>
              <w:t>уб</w:t>
            </w:r>
            <w:proofErr w:type="spellEnd"/>
            <w:r w:rsidRPr="0069618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69618F" w:rsidRPr="0069618F" w14:paraId="5BC2DD82" w14:textId="77777777" w:rsidTr="00D96BBD">
        <w:trPr>
          <w:trHeight w:val="315"/>
        </w:trPr>
        <w:tc>
          <w:tcPr>
            <w:tcW w:w="3443" w:type="pct"/>
            <w:vMerge/>
            <w:shd w:val="clear" w:color="auto" w:fill="auto"/>
            <w:vAlign w:val="center"/>
            <w:hideMark/>
          </w:tcPr>
          <w:p w14:paraId="0CAA34A2" w14:textId="77777777" w:rsidR="0069618F" w:rsidRPr="0069618F" w:rsidRDefault="0069618F" w:rsidP="0060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14:paraId="78B1E4B2" w14:textId="72E84977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3" w:type="pct"/>
            <w:shd w:val="clear" w:color="auto" w:fill="auto"/>
            <w:noWrap/>
          </w:tcPr>
          <w:p w14:paraId="5B9F7A30" w14:textId="545755F0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3 212 564,98</w:t>
            </w:r>
          </w:p>
        </w:tc>
      </w:tr>
      <w:tr w:rsidR="0069618F" w:rsidRPr="0069618F" w14:paraId="239F50CF" w14:textId="77777777" w:rsidTr="009116CF">
        <w:trPr>
          <w:trHeight w:val="70"/>
        </w:trPr>
        <w:tc>
          <w:tcPr>
            <w:tcW w:w="3443" w:type="pct"/>
            <w:shd w:val="clear" w:color="auto" w:fill="auto"/>
          </w:tcPr>
          <w:p w14:paraId="6BDEFC6A" w14:textId="63EC6D60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ПАО Сбербанк</w:t>
            </w:r>
          </w:p>
        </w:tc>
        <w:tc>
          <w:tcPr>
            <w:tcW w:w="654" w:type="pct"/>
            <w:shd w:val="clear" w:color="auto" w:fill="auto"/>
          </w:tcPr>
          <w:p w14:paraId="648656BB" w14:textId="18B8D999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03" w:type="pct"/>
            <w:shd w:val="clear" w:color="auto" w:fill="auto"/>
          </w:tcPr>
          <w:p w14:paraId="10BA3740" w14:textId="53E5149C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963 769,49</w:t>
            </w:r>
          </w:p>
        </w:tc>
      </w:tr>
      <w:tr w:rsidR="0069618F" w:rsidRPr="0069618F" w14:paraId="74F1DCBA" w14:textId="77777777" w:rsidTr="009116CF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31EBC980" w14:textId="002CF1AB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ПАО Банк "Финансовая корпорация Открытие"</w:t>
            </w:r>
          </w:p>
        </w:tc>
        <w:tc>
          <w:tcPr>
            <w:tcW w:w="654" w:type="pct"/>
            <w:shd w:val="clear" w:color="auto" w:fill="auto"/>
            <w:noWrap/>
          </w:tcPr>
          <w:p w14:paraId="3D9E0519" w14:textId="0B9F53B5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03" w:type="pct"/>
            <w:shd w:val="clear" w:color="auto" w:fill="auto"/>
            <w:noWrap/>
          </w:tcPr>
          <w:p w14:paraId="72366280" w14:textId="42D3D5C5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481 884,75</w:t>
            </w:r>
          </w:p>
        </w:tc>
      </w:tr>
      <w:tr w:rsidR="0069618F" w:rsidRPr="0069618F" w14:paraId="29F3FDA8" w14:textId="77777777" w:rsidTr="009116CF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7DE7C98C" w14:textId="45F1BDC7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Фонд "Югорская региональная микрокредитная компания"</w:t>
            </w:r>
          </w:p>
        </w:tc>
        <w:tc>
          <w:tcPr>
            <w:tcW w:w="654" w:type="pct"/>
            <w:shd w:val="clear" w:color="auto" w:fill="auto"/>
            <w:noWrap/>
          </w:tcPr>
          <w:p w14:paraId="402C0C80" w14:textId="107AACE2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03" w:type="pct"/>
            <w:shd w:val="clear" w:color="auto" w:fill="auto"/>
            <w:noWrap/>
          </w:tcPr>
          <w:p w14:paraId="74E86217" w14:textId="795056C1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192 753,90</w:t>
            </w:r>
          </w:p>
        </w:tc>
      </w:tr>
      <w:tr w:rsidR="0069618F" w:rsidRPr="0069618F" w14:paraId="1FA45BDB" w14:textId="77777777" w:rsidTr="009116CF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1056E65C" w14:textId="660A4A31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ПАО "Промсвязьбанк"</w:t>
            </w:r>
          </w:p>
        </w:tc>
        <w:tc>
          <w:tcPr>
            <w:tcW w:w="654" w:type="pct"/>
            <w:shd w:val="clear" w:color="auto" w:fill="auto"/>
            <w:noWrap/>
          </w:tcPr>
          <w:p w14:paraId="70D0001B" w14:textId="3ADDAD0F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03" w:type="pct"/>
            <w:shd w:val="clear" w:color="auto" w:fill="auto"/>
            <w:noWrap/>
          </w:tcPr>
          <w:p w14:paraId="76A0FDD9" w14:textId="69103813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  <w:tr w:rsidR="0069618F" w:rsidRPr="0069618F" w14:paraId="151F970D" w14:textId="77777777" w:rsidTr="009116CF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7F64A138" w14:textId="33CD1DE8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АО "АЛЬФА-БАНК"</w:t>
            </w:r>
          </w:p>
        </w:tc>
        <w:tc>
          <w:tcPr>
            <w:tcW w:w="654" w:type="pct"/>
            <w:shd w:val="clear" w:color="auto" w:fill="auto"/>
            <w:noWrap/>
          </w:tcPr>
          <w:p w14:paraId="5289D82E" w14:textId="1E63B156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03" w:type="pct"/>
            <w:shd w:val="clear" w:color="auto" w:fill="auto"/>
            <w:noWrap/>
          </w:tcPr>
          <w:p w14:paraId="0D3739DA" w14:textId="058D737B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  <w:tr w:rsidR="0069618F" w:rsidRPr="0069618F" w14:paraId="26D92E0F" w14:textId="77777777" w:rsidTr="009116CF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77F2816C" w14:textId="5F011A88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АО "Российский Сельскохозяйственный банк"</w:t>
            </w:r>
          </w:p>
        </w:tc>
        <w:tc>
          <w:tcPr>
            <w:tcW w:w="654" w:type="pct"/>
            <w:shd w:val="clear" w:color="auto" w:fill="auto"/>
            <w:noWrap/>
          </w:tcPr>
          <w:p w14:paraId="2D5BF2D0" w14:textId="695E2785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03" w:type="pct"/>
            <w:shd w:val="clear" w:color="auto" w:fill="auto"/>
            <w:noWrap/>
          </w:tcPr>
          <w:p w14:paraId="3B7EE2AA" w14:textId="2BA0F8DA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  <w:tr w:rsidR="0069618F" w:rsidRPr="0069618F" w14:paraId="70C0D99D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74C8CD43" w14:textId="4863B7A9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АО "Российский Банк поддержки малого и среднего предпринимательства"</w:t>
            </w:r>
          </w:p>
        </w:tc>
        <w:tc>
          <w:tcPr>
            <w:tcW w:w="654" w:type="pct"/>
            <w:shd w:val="clear" w:color="auto" w:fill="auto"/>
            <w:noWrap/>
          </w:tcPr>
          <w:p w14:paraId="56777F0C" w14:textId="47DB36C9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03" w:type="pct"/>
            <w:shd w:val="clear" w:color="auto" w:fill="auto"/>
            <w:noWrap/>
          </w:tcPr>
          <w:p w14:paraId="4151C501" w14:textId="5B4665A8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160 628,25</w:t>
            </w:r>
          </w:p>
        </w:tc>
      </w:tr>
      <w:tr w:rsidR="0069618F" w:rsidRPr="0069618F" w14:paraId="4B1BC8EF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31695439" w14:textId="3489A995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АО КБ "Приобье"</w:t>
            </w:r>
          </w:p>
        </w:tc>
        <w:tc>
          <w:tcPr>
            <w:tcW w:w="654" w:type="pct"/>
            <w:shd w:val="clear" w:color="auto" w:fill="auto"/>
            <w:noWrap/>
          </w:tcPr>
          <w:p w14:paraId="30D0E6C0" w14:textId="2C62C02F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03" w:type="pct"/>
            <w:shd w:val="clear" w:color="auto" w:fill="auto"/>
            <w:noWrap/>
          </w:tcPr>
          <w:p w14:paraId="593117A2" w14:textId="1EC66900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96 376,95</w:t>
            </w:r>
          </w:p>
        </w:tc>
      </w:tr>
      <w:tr w:rsidR="0069618F" w:rsidRPr="0069618F" w14:paraId="43DBF42E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03F85A16" w14:textId="203B9525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АО БАНК "СНГБ"</w:t>
            </w:r>
          </w:p>
        </w:tc>
        <w:tc>
          <w:tcPr>
            <w:tcW w:w="654" w:type="pct"/>
            <w:shd w:val="clear" w:color="auto" w:fill="auto"/>
            <w:noWrap/>
          </w:tcPr>
          <w:p w14:paraId="69A4A8A0" w14:textId="24DEF662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903" w:type="pct"/>
            <w:shd w:val="clear" w:color="auto" w:fill="auto"/>
            <w:noWrap/>
          </w:tcPr>
          <w:p w14:paraId="6CE5E986" w14:textId="4ECF2427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80 314,12</w:t>
            </w:r>
          </w:p>
        </w:tc>
      </w:tr>
      <w:tr w:rsidR="0069618F" w:rsidRPr="0069618F" w14:paraId="2CA87583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68335AAE" w14:textId="28D56204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 xml:space="preserve">Банк ВТБ (ПАО) </w:t>
            </w:r>
          </w:p>
        </w:tc>
        <w:tc>
          <w:tcPr>
            <w:tcW w:w="654" w:type="pct"/>
            <w:shd w:val="clear" w:color="auto" w:fill="auto"/>
            <w:noWrap/>
          </w:tcPr>
          <w:p w14:paraId="152ABA7A" w14:textId="65C6FF79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03" w:type="pct"/>
            <w:shd w:val="clear" w:color="auto" w:fill="auto"/>
            <w:noWrap/>
          </w:tcPr>
          <w:p w14:paraId="23409810" w14:textId="64524BAD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224 879,55</w:t>
            </w:r>
          </w:p>
        </w:tc>
      </w:tr>
      <w:tr w:rsidR="0069618F" w:rsidRPr="0069618F" w14:paraId="1418173B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55B0E161" w14:textId="1D1E086D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Фонд развития ХМАО-Югры</w:t>
            </w:r>
          </w:p>
        </w:tc>
        <w:tc>
          <w:tcPr>
            <w:tcW w:w="654" w:type="pct"/>
            <w:shd w:val="clear" w:color="auto" w:fill="auto"/>
            <w:noWrap/>
          </w:tcPr>
          <w:p w14:paraId="7DC32851" w14:textId="2269B400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03" w:type="pct"/>
            <w:shd w:val="clear" w:color="auto" w:fill="auto"/>
            <w:noWrap/>
          </w:tcPr>
          <w:p w14:paraId="42EEA2B6" w14:textId="3948CCCF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160 628,25</w:t>
            </w:r>
          </w:p>
        </w:tc>
      </w:tr>
      <w:tr w:rsidR="0069618F" w:rsidRPr="0069618F" w14:paraId="5631A69A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7B3FFB30" w14:textId="2435F053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ПАО "НБД-Банк"</w:t>
            </w:r>
          </w:p>
        </w:tc>
        <w:tc>
          <w:tcPr>
            <w:tcW w:w="654" w:type="pct"/>
            <w:shd w:val="clear" w:color="auto" w:fill="auto"/>
            <w:noWrap/>
          </w:tcPr>
          <w:p w14:paraId="60944896" w14:textId="3126FBD5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03" w:type="pct"/>
            <w:shd w:val="clear" w:color="auto" w:fill="auto"/>
            <w:noWrap/>
          </w:tcPr>
          <w:p w14:paraId="33B18EEA" w14:textId="6B972C63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  <w:tr w:rsidR="0069618F" w:rsidRPr="0069618F" w14:paraId="54559151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49D14C7E" w14:textId="445178DE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Эксперт-лизинг</w:t>
            </w:r>
          </w:p>
        </w:tc>
        <w:tc>
          <w:tcPr>
            <w:tcW w:w="654" w:type="pct"/>
            <w:shd w:val="clear" w:color="auto" w:fill="auto"/>
            <w:noWrap/>
          </w:tcPr>
          <w:p w14:paraId="7D7062D9" w14:textId="40AC7A9B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03" w:type="pct"/>
            <w:shd w:val="clear" w:color="auto" w:fill="auto"/>
            <w:noWrap/>
          </w:tcPr>
          <w:p w14:paraId="5B8D204F" w14:textId="7BF13218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  <w:tr w:rsidR="0069618F" w:rsidRPr="0069618F" w14:paraId="4477BFC8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71B4BDBE" w14:textId="0496B8E4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lastRenderedPageBreak/>
              <w:t>ПАО "Банк УРАЛСИБ"</w:t>
            </w:r>
          </w:p>
        </w:tc>
        <w:tc>
          <w:tcPr>
            <w:tcW w:w="654" w:type="pct"/>
            <w:shd w:val="clear" w:color="auto" w:fill="auto"/>
            <w:noWrap/>
          </w:tcPr>
          <w:p w14:paraId="3DE022C0" w14:textId="75F9CD98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03" w:type="pct"/>
            <w:shd w:val="clear" w:color="auto" w:fill="auto"/>
            <w:noWrap/>
          </w:tcPr>
          <w:p w14:paraId="5AA1FBFC" w14:textId="15375EE6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  <w:tr w:rsidR="0069618F" w:rsidRPr="0069618F" w14:paraId="0DF1D1C4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410546CE" w14:textId="253FA6F2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КБ "Стройлесбанк" ООО</w:t>
            </w:r>
          </w:p>
        </w:tc>
        <w:tc>
          <w:tcPr>
            <w:tcW w:w="654" w:type="pct"/>
            <w:shd w:val="clear" w:color="auto" w:fill="auto"/>
            <w:noWrap/>
          </w:tcPr>
          <w:p w14:paraId="027A1CF0" w14:textId="45C85080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03" w:type="pct"/>
            <w:shd w:val="clear" w:color="auto" w:fill="auto"/>
            <w:noWrap/>
          </w:tcPr>
          <w:p w14:paraId="21B4DD56" w14:textId="26E46C68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192 753,90</w:t>
            </w:r>
          </w:p>
        </w:tc>
      </w:tr>
      <w:tr w:rsidR="0069618F" w:rsidRPr="0069618F" w14:paraId="44F952DA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1108F950" w14:textId="15F45A86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АО "Региональная лизинговая компания республики Башкортостан"</w:t>
            </w:r>
          </w:p>
        </w:tc>
        <w:tc>
          <w:tcPr>
            <w:tcW w:w="654" w:type="pct"/>
            <w:shd w:val="clear" w:color="auto" w:fill="auto"/>
            <w:noWrap/>
          </w:tcPr>
          <w:p w14:paraId="205132E1" w14:textId="149CAF45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03" w:type="pct"/>
            <w:shd w:val="clear" w:color="auto" w:fill="auto"/>
            <w:noWrap/>
          </w:tcPr>
          <w:p w14:paraId="661999C8" w14:textId="6C4198DD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24 094,24</w:t>
            </w:r>
          </w:p>
        </w:tc>
      </w:tr>
      <w:tr w:rsidR="0069618F" w:rsidRPr="0069618F" w14:paraId="663D4907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2BEC4200" w14:textId="5A417A87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АО "Региональная лизинговая компания Ярославской области"</w:t>
            </w:r>
          </w:p>
        </w:tc>
        <w:tc>
          <w:tcPr>
            <w:tcW w:w="654" w:type="pct"/>
            <w:shd w:val="clear" w:color="auto" w:fill="auto"/>
            <w:noWrap/>
          </w:tcPr>
          <w:p w14:paraId="21ACB472" w14:textId="4EFD6396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03" w:type="pct"/>
            <w:shd w:val="clear" w:color="auto" w:fill="auto"/>
            <w:noWrap/>
          </w:tcPr>
          <w:p w14:paraId="799346F6" w14:textId="27D34DBF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  <w:tr w:rsidR="0069618F" w:rsidRPr="0069618F" w14:paraId="6550C011" w14:textId="77777777" w:rsidTr="009116CF">
        <w:trPr>
          <w:trHeight w:val="245"/>
        </w:trPr>
        <w:tc>
          <w:tcPr>
            <w:tcW w:w="3443" w:type="pct"/>
            <w:shd w:val="clear" w:color="auto" w:fill="auto"/>
            <w:noWrap/>
          </w:tcPr>
          <w:p w14:paraId="582787EE" w14:textId="1D06818F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АО БАНК "Ермак"</w:t>
            </w:r>
          </w:p>
        </w:tc>
        <w:tc>
          <w:tcPr>
            <w:tcW w:w="654" w:type="pct"/>
            <w:shd w:val="clear" w:color="auto" w:fill="auto"/>
            <w:noWrap/>
          </w:tcPr>
          <w:p w14:paraId="7F968EFF" w14:textId="28377BA6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03" w:type="pct"/>
            <w:shd w:val="clear" w:color="auto" w:fill="auto"/>
            <w:noWrap/>
          </w:tcPr>
          <w:p w14:paraId="4DF8CF29" w14:textId="54F1B9E0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128 502,60</w:t>
            </w:r>
          </w:p>
        </w:tc>
      </w:tr>
      <w:tr w:rsidR="0069618F" w:rsidRPr="0069618F" w14:paraId="53903E46" w14:textId="77777777" w:rsidTr="009116CF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65E544E2" w14:textId="1DA50FBC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Банк ИПБ (АО)</w:t>
            </w:r>
          </w:p>
        </w:tc>
        <w:tc>
          <w:tcPr>
            <w:tcW w:w="654" w:type="pct"/>
            <w:shd w:val="clear" w:color="auto" w:fill="auto"/>
            <w:noWrap/>
          </w:tcPr>
          <w:p w14:paraId="279083D8" w14:textId="5E03F628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03" w:type="pct"/>
            <w:shd w:val="clear" w:color="auto" w:fill="auto"/>
            <w:noWrap/>
          </w:tcPr>
          <w:p w14:paraId="6E1EC4F7" w14:textId="0FF64FD7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  <w:tr w:rsidR="0069618F" w:rsidRPr="0069618F" w14:paraId="55DA60FC" w14:textId="77777777" w:rsidTr="009116CF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5FB1D40D" w14:textId="60596F65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Фонд развития промышленности</w:t>
            </w:r>
          </w:p>
        </w:tc>
        <w:tc>
          <w:tcPr>
            <w:tcW w:w="654" w:type="pct"/>
            <w:shd w:val="clear" w:color="auto" w:fill="auto"/>
            <w:noWrap/>
          </w:tcPr>
          <w:p w14:paraId="4420E1A5" w14:textId="086C81C5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03" w:type="pct"/>
            <w:shd w:val="clear" w:color="auto" w:fill="auto"/>
            <w:noWrap/>
          </w:tcPr>
          <w:p w14:paraId="3C7D5880" w14:textId="7A49668D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  <w:tr w:rsidR="0069618F" w:rsidRPr="0069618F" w14:paraId="61DDFB53" w14:textId="77777777" w:rsidTr="009116CF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65E3C836" w14:textId="62135633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АО «Региональная лизинговая компания Республики Татарстан»</w:t>
            </w:r>
          </w:p>
        </w:tc>
        <w:tc>
          <w:tcPr>
            <w:tcW w:w="654" w:type="pct"/>
            <w:shd w:val="clear" w:color="auto" w:fill="auto"/>
            <w:noWrap/>
          </w:tcPr>
          <w:p w14:paraId="6E84AEE2" w14:textId="33DF45F7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03" w:type="pct"/>
            <w:shd w:val="clear" w:color="auto" w:fill="auto"/>
            <w:noWrap/>
          </w:tcPr>
          <w:p w14:paraId="73360A30" w14:textId="55A8B6B9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  <w:tr w:rsidR="0069618F" w:rsidRPr="0069618F" w14:paraId="6DBF4FEF" w14:textId="77777777" w:rsidTr="009116CF">
        <w:trPr>
          <w:trHeight w:val="70"/>
        </w:trPr>
        <w:tc>
          <w:tcPr>
            <w:tcW w:w="3443" w:type="pct"/>
            <w:shd w:val="clear" w:color="auto" w:fill="auto"/>
            <w:noWrap/>
          </w:tcPr>
          <w:p w14:paraId="35C78986" w14:textId="1ADEBA92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ПАО «СОВКОМБАНК»</w:t>
            </w:r>
          </w:p>
        </w:tc>
        <w:tc>
          <w:tcPr>
            <w:tcW w:w="654" w:type="pct"/>
            <w:shd w:val="clear" w:color="auto" w:fill="auto"/>
            <w:noWrap/>
          </w:tcPr>
          <w:p w14:paraId="42F3BBB0" w14:textId="6B8EC844" w:rsidR="0069618F" w:rsidRPr="00545E08" w:rsidRDefault="00545E08" w:rsidP="006066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0,50</w:t>
            </w:r>
            <w:bookmarkStart w:id="0" w:name="_GoBack"/>
            <w:bookmarkEnd w:id="0"/>
          </w:p>
        </w:tc>
        <w:tc>
          <w:tcPr>
            <w:tcW w:w="903" w:type="pct"/>
            <w:shd w:val="clear" w:color="auto" w:fill="auto"/>
            <w:noWrap/>
          </w:tcPr>
          <w:p w14:paraId="1B7418E5" w14:textId="1964602C" w:rsidR="0069618F" w:rsidRPr="0069618F" w:rsidRDefault="0069618F" w:rsidP="00606662">
            <w:pPr>
              <w:rPr>
                <w:rFonts w:ascii="Times New Roman" w:hAnsi="Times New Roman" w:cs="Times New Roman"/>
              </w:rPr>
            </w:pPr>
            <w:r w:rsidRPr="0069618F">
              <w:rPr>
                <w:rFonts w:ascii="Times New Roman" w:hAnsi="Times New Roman" w:cs="Times New Roman"/>
              </w:rPr>
              <w:t>16 062,82</w:t>
            </w:r>
          </w:p>
        </w:tc>
      </w:tr>
    </w:tbl>
    <w:p w14:paraId="2A4DD838" w14:textId="77777777" w:rsidR="002978AE" w:rsidRPr="00545E08" w:rsidRDefault="002978AE" w:rsidP="00E47496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2978AE" w:rsidRPr="00545E08" w:rsidSect="00500D13">
      <w:pgSz w:w="16838" w:h="11906" w:orient="landscape" w:code="9"/>
      <w:pgMar w:top="567" w:right="153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E0F"/>
    <w:multiLevelType w:val="hybridMultilevel"/>
    <w:tmpl w:val="D90E71A2"/>
    <w:lvl w:ilvl="0" w:tplc="F8708278">
      <w:start w:val="1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F"/>
    <w:rsid w:val="00005CE3"/>
    <w:rsid w:val="000202E9"/>
    <w:rsid w:val="00022F09"/>
    <w:rsid w:val="00075E41"/>
    <w:rsid w:val="000968C9"/>
    <w:rsid w:val="00097ACF"/>
    <w:rsid w:val="000A2078"/>
    <w:rsid w:val="000C1616"/>
    <w:rsid w:val="000E0621"/>
    <w:rsid w:val="00104DDB"/>
    <w:rsid w:val="00145D5A"/>
    <w:rsid w:val="001549B1"/>
    <w:rsid w:val="00165C90"/>
    <w:rsid w:val="001676CD"/>
    <w:rsid w:val="0018073F"/>
    <w:rsid w:val="001900F5"/>
    <w:rsid w:val="00196966"/>
    <w:rsid w:val="001F21E6"/>
    <w:rsid w:val="002046F2"/>
    <w:rsid w:val="002204A7"/>
    <w:rsid w:val="0023704F"/>
    <w:rsid w:val="0026098B"/>
    <w:rsid w:val="00277658"/>
    <w:rsid w:val="00287931"/>
    <w:rsid w:val="002978AE"/>
    <w:rsid w:val="002A0F43"/>
    <w:rsid w:val="002E3902"/>
    <w:rsid w:val="002F1D63"/>
    <w:rsid w:val="002F4B4F"/>
    <w:rsid w:val="00300C5E"/>
    <w:rsid w:val="003118B7"/>
    <w:rsid w:val="003273B8"/>
    <w:rsid w:val="00335621"/>
    <w:rsid w:val="00340C59"/>
    <w:rsid w:val="00370706"/>
    <w:rsid w:val="0037177F"/>
    <w:rsid w:val="003968BA"/>
    <w:rsid w:val="003A0319"/>
    <w:rsid w:val="003A5B51"/>
    <w:rsid w:val="003B7976"/>
    <w:rsid w:val="003C1FC6"/>
    <w:rsid w:val="003C2403"/>
    <w:rsid w:val="003C3B36"/>
    <w:rsid w:val="003D7B2D"/>
    <w:rsid w:val="003F33EF"/>
    <w:rsid w:val="00415C9D"/>
    <w:rsid w:val="00421235"/>
    <w:rsid w:val="00443788"/>
    <w:rsid w:val="00456BC1"/>
    <w:rsid w:val="00484D82"/>
    <w:rsid w:val="00495130"/>
    <w:rsid w:val="004A02A0"/>
    <w:rsid w:val="004A59B8"/>
    <w:rsid w:val="004B1B8C"/>
    <w:rsid w:val="004B4B87"/>
    <w:rsid w:val="004B6F9B"/>
    <w:rsid w:val="004D5F7C"/>
    <w:rsid w:val="004E64FD"/>
    <w:rsid w:val="004F341B"/>
    <w:rsid w:val="00500D13"/>
    <w:rsid w:val="00510EC3"/>
    <w:rsid w:val="005148CA"/>
    <w:rsid w:val="00535D8D"/>
    <w:rsid w:val="00545E08"/>
    <w:rsid w:val="00547E3D"/>
    <w:rsid w:val="00584031"/>
    <w:rsid w:val="0059537E"/>
    <w:rsid w:val="005B3BDD"/>
    <w:rsid w:val="005D03F5"/>
    <w:rsid w:val="005D5C9A"/>
    <w:rsid w:val="005E3537"/>
    <w:rsid w:val="005E3AEF"/>
    <w:rsid w:val="005E675D"/>
    <w:rsid w:val="005F7079"/>
    <w:rsid w:val="00606662"/>
    <w:rsid w:val="00606ECB"/>
    <w:rsid w:val="006159F7"/>
    <w:rsid w:val="006268D5"/>
    <w:rsid w:val="00653E1B"/>
    <w:rsid w:val="00675F71"/>
    <w:rsid w:val="0068176F"/>
    <w:rsid w:val="0069618F"/>
    <w:rsid w:val="006A7B79"/>
    <w:rsid w:val="006B5F3F"/>
    <w:rsid w:val="006C30FF"/>
    <w:rsid w:val="006D248C"/>
    <w:rsid w:val="006D7B72"/>
    <w:rsid w:val="00722128"/>
    <w:rsid w:val="00725C9F"/>
    <w:rsid w:val="00742439"/>
    <w:rsid w:val="00751181"/>
    <w:rsid w:val="00763944"/>
    <w:rsid w:val="0076430D"/>
    <w:rsid w:val="00791388"/>
    <w:rsid w:val="007A27E5"/>
    <w:rsid w:val="007C2DE2"/>
    <w:rsid w:val="007D2F77"/>
    <w:rsid w:val="007F6BDC"/>
    <w:rsid w:val="00802C8F"/>
    <w:rsid w:val="008174B5"/>
    <w:rsid w:val="008240E5"/>
    <w:rsid w:val="00834FDF"/>
    <w:rsid w:val="008633B7"/>
    <w:rsid w:val="00885CA7"/>
    <w:rsid w:val="00885F46"/>
    <w:rsid w:val="008B07E4"/>
    <w:rsid w:val="008C3C23"/>
    <w:rsid w:val="008E2A27"/>
    <w:rsid w:val="008F3CB9"/>
    <w:rsid w:val="0091551C"/>
    <w:rsid w:val="009267A7"/>
    <w:rsid w:val="00926D77"/>
    <w:rsid w:val="00934BED"/>
    <w:rsid w:val="0094673D"/>
    <w:rsid w:val="009560EF"/>
    <w:rsid w:val="00956902"/>
    <w:rsid w:val="009742D3"/>
    <w:rsid w:val="009A790D"/>
    <w:rsid w:val="009B1741"/>
    <w:rsid w:val="009B4ED3"/>
    <w:rsid w:val="009B53AF"/>
    <w:rsid w:val="009C55A8"/>
    <w:rsid w:val="009E752F"/>
    <w:rsid w:val="00A12A94"/>
    <w:rsid w:val="00A200D6"/>
    <w:rsid w:val="00A40E9A"/>
    <w:rsid w:val="00A5731E"/>
    <w:rsid w:val="00A95DD9"/>
    <w:rsid w:val="00AB4457"/>
    <w:rsid w:val="00AC61AC"/>
    <w:rsid w:val="00B03674"/>
    <w:rsid w:val="00B04E26"/>
    <w:rsid w:val="00B2763C"/>
    <w:rsid w:val="00B560C3"/>
    <w:rsid w:val="00B60888"/>
    <w:rsid w:val="00B61E4F"/>
    <w:rsid w:val="00B77C09"/>
    <w:rsid w:val="00BB00CF"/>
    <w:rsid w:val="00BE2F3B"/>
    <w:rsid w:val="00C0209C"/>
    <w:rsid w:val="00C13AE5"/>
    <w:rsid w:val="00C240EA"/>
    <w:rsid w:val="00C44433"/>
    <w:rsid w:val="00C75D64"/>
    <w:rsid w:val="00CA252D"/>
    <w:rsid w:val="00CB104A"/>
    <w:rsid w:val="00CC24B1"/>
    <w:rsid w:val="00CD26E4"/>
    <w:rsid w:val="00CE1115"/>
    <w:rsid w:val="00CF6DFA"/>
    <w:rsid w:val="00CF7DCB"/>
    <w:rsid w:val="00D01E3F"/>
    <w:rsid w:val="00D14297"/>
    <w:rsid w:val="00D20D07"/>
    <w:rsid w:val="00D33A6A"/>
    <w:rsid w:val="00D54E03"/>
    <w:rsid w:val="00D93DCE"/>
    <w:rsid w:val="00DA0EDA"/>
    <w:rsid w:val="00DC4F0A"/>
    <w:rsid w:val="00DD2D96"/>
    <w:rsid w:val="00DE7002"/>
    <w:rsid w:val="00DF7A86"/>
    <w:rsid w:val="00E01891"/>
    <w:rsid w:val="00E301A9"/>
    <w:rsid w:val="00E34BC1"/>
    <w:rsid w:val="00E37A79"/>
    <w:rsid w:val="00E446FA"/>
    <w:rsid w:val="00E47496"/>
    <w:rsid w:val="00E512A8"/>
    <w:rsid w:val="00E83520"/>
    <w:rsid w:val="00E86219"/>
    <w:rsid w:val="00E93E2A"/>
    <w:rsid w:val="00EA263F"/>
    <w:rsid w:val="00EB54FA"/>
    <w:rsid w:val="00EB6C71"/>
    <w:rsid w:val="00EE62EE"/>
    <w:rsid w:val="00F21A76"/>
    <w:rsid w:val="00F30AB4"/>
    <w:rsid w:val="00F3487C"/>
    <w:rsid w:val="00F400C4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E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0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702F-F0B2-4A51-BE8A-765EC573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Лапановская</dc:creator>
  <cp:lastModifiedBy>User1</cp:lastModifiedBy>
  <cp:revision>200</cp:revision>
  <cp:lastPrinted>2021-11-08T07:30:00Z</cp:lastPrinted>
  <dcterms:created xsi:type="dcterms:W3CDTF">2017-01-27T10:12:00Z</dcterms:created>
  <dcterms:modified xsi:type="dcterms:W3CDTF">2021-12-20T06:41:00Z</dcterms:modified>
</cp:coreProperties>
</file>