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CF" w:rsidRPr="00BE5BBC" w:rsidRDefault="009627CF" w:rsidP="009627C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Приложение №1 к Закупочной документации</w:t>
      </w:r>
    </w:p>
    <w:p w:rsidR="009627CF" w:rsidRPr="00BE5BBC" w:rsidRDefault="009627CF" w:rsidP="009627CF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BE5BBC">
        <w:rPr>
          <w:rFonts w:ascii="Times New Roman" w:hAnsi="Times New Roman"/>
          <w:i/>
          <w:sz w:val="24"/>
          <w:szCs w:val="24"/>
        </w:rPr>
        <w:t>«Техническое задание»</w:t>
      </w:r>
    </w:p>
    <w:p w:rsidR="009627CF" w:rsidRPr="00BE5BBC" w:rsidRDefault="009627CF" w:rsidP="009627C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627CF" w:rsidRPr="00BE5BBC" w:rsidRDefault="009627CF" w:rsidP="009627C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Техническое задание</w:t>
      </w:r>
    </w:p>
    <w:p w:rsidR="009627CF" w:rsidRPr="00632EEB" w:rsidRDefault="009627CF" w:rsidP="009627CF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08F">
        <w:rPr>
          <w:rFonts w:ascii="Times New Roman" w:hAnsi="Times New Roman" w:cs="Times New Roman"/>
          <w:b/>
          <w:sz w:val="24"/>
          <w:szCs w:val="24"/>
        </w:rPr>
        <w:t xml:space="preserve">на оказание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услуг по </w:t>
      </w:r>
      <w:r w:rsidRPr="00632EEB">
        <w:rPr>
          <w:rFonts w:ascii="Times New Roman" w:hAnsi="Times New Roman" w:cs="Times New Roman"/>
          <w:b/>
          <w:sz w:val="24"/>
          <w:szCs w:val="24"/>
        </w:rPr>
        <w:t>Организации и проведению регионального этапа конкурса «Молодой предприниматель России» (конкурс «Молодой предприниматель Югры») в 2020 году</w:t>
      </w:r>
    </w:p>
    <w:p w:rsidR="009627CF" w:rsidRPr="0069508F" w:rsidRDefault="009627CF" w:rsidP="009627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08F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69508F">
        <w:rPr>
          <w:rFonts w:ascii="Times New Roman" w:hAnsi="Times New Roman" w:cs="Times New Roman"/>
          <w:sz w:val="24"/>
          <w:szCs w:val="24"/>
        </w:rPr>
        <w:t xml:space="preserve"> Фонд поддержки предпринимательства Югры.</w:t>
      </w:r>
    </w:p>
    <w:p w:rsidR="009627CF" w:rsidRPr="0069508F" w:rsidRDefault="009627CF" w:rsidP="009627C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8F">
        <w:rPr>
          <w:rFonts w:ascii="Times New Roman" w:hAnsi="Times New Roman" w:cs="Times New Roman"/>
          <w:b/>
          <w:sz w:val="24"/>
          <w:szCs w:val="24"/>
        </w:rPr>
        <w:t>Цель оказания услуг:</w:t>
      </w:r>
      <w:r w:rsidRPr="0069508F">
        <w:rPr>
          <w:rFonts w:ascii="Times New Roman" w:hAnsi="Times New Roman" w:cs="Times New Roman"/>
          <w:sz w:val="24"/>
          <w:szCs w:val="24"/>
        </w:rPr>
        <w:t xml:space="preserve"> организация и проведение конкурса «Молодой предприниматель Югры - 2020» - регионального этапа всероссийского конкурса «Молодой предприниматель России - 2020» (далее – Конкурс), согласно утвержденного Заказчиком Положения о проведении Конкурса. </w:t>
      </w:r>
    </w:p>
    <w:p w:rsidR="009627CF" w:rsidRPr="0069508F" w:rsidRDefault="009627CF" w:rsidP="009627C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8F">
        <w:rPr>
          <w:rFonts w:ascii="Times New Roman" w:hAnsi="Times New Roman" w:cs="Times New Roman"/>
          <w:b/>
          <w:sz w:val="24"/>
          <w:szCs w:val="24"/>
        </w:rPr>
        <w:t>Целевая аудитория Конкурса:</w:t>
      </w:r>
      <w:r w:rsidRPr="0069508F">
        <w:rPr>
          <w:rFonts w:ascii="Times New Roman" w:hAnsi="Times New Roman" w:cs="Times New Roman"/>
          <w:sz w:val="24"/>
          <w:szCs w:val="24"/>
        </w:rPr>
        <w:t xml:space="preserve"> </w:t>
      </w:r>
      <w:r w:rsidRPr="0069508F">
        <w:rPr>
          <w:rFonts w:ascii="Times New Roman" w:eastAsia="Calibri" w:hAnsi="Times New Roman" w:cs="Times New Roman"/>
          <w:sz w:val="24"/>
          <w:szCs w:val="24"/>
        </w:rPr>
        <w:t>субъекты малого и среднего предпринимательства (далее – СМСП) Ханты-Мансийского автономного округа – Югры в возрасте до 30 лет включительно.</w:t>
      </w:r>
    </w:p>
    <w:p w:rsidR="009627CF" w:rsidRPr="0069508F" w:rsidRDefault="009627CF" w:rsidP="009627C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8F">
        <w:rPr>
          <w:rFonts w:ascii="Times New Roman" w:hAnsi="Times New Roman" w:cs="Times New Roman"/>
          <w:b/>
          <w:sz w:val="24"/>
          <w:szCs w:val="24"/>
        </w:rPr>
        <w:t>Количество заявок на участие в Конкурсе:</w:t>
      </w:r>
      <w:r w:rsidRPr="0069508F">
        <w:rPr>
          <w:rFonts w:ascii="Times New Roman" w:hAnsi="Times New Roman" w:cs="Times New Roman"/>
          <w:sz w:val="24"/>
          <w:szCs w:val="24"/>
        </w:rPr>
        <w:t xml:space="preserve"> не менее 50. </w:t>
      </w:r>
    </w:p>
    <w:p w:rsidR="009627CF" w:rsidRPr="00420869" w:rsidRDefault="009627CF" w:rsidP="009627C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8F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Результат: </w:t>
      </w:r>
      <w:r w:rsidRPr="0069508F">
        <w:rPr>
          <w:rFonts w:ascii="Times New Roman" w:eastAsia="Calibri" w:hAnsi="Times New Roman" w:cs="Times New Roman"/>
          <w:sz w:val="24"/>
          <w:szCs w:val="24"/>
        </w:rPr>
        <w:t xml:space="preserve">проведение Конкурса, определение финалистов и победителей Конкурса; </w:t>
      </w:r>
      <w:r w:rsidRPr="0069508F">
        <w:rPr>
          <w:rFonts w:ascii="Times New Roman" w:hAnsi="Times New Roman" w:cs="Times New Roman"/>
          <w:bCs/>
          <w:sz w:val="24"/>
          <w:szCs w:val="24"/>
        </w:rPr>
        <w:t xml:space="preserve">обеспечение участия финалистов во Всероссийском конкурсе «Молодой предприниматель России - 2020». </w:t>
      </w:r>
    </w:p>
    <w:p w:rsidR="009627CF" w:rsidRDefault="009627CF" w:rsidP="009627CF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Содержание и объем услуг:</w:t>
      </w:r>
    </w:p>
    <w:p w:rsidR="009627CF" w:rsidRPr="00C044AA" w:rsidRDefault="009627CF" w:rsidP="009627CF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4AA">
        <w:rPr>
          <w:rFonts w:ascii="Times New Roman" w:eastAsia="Calibri" w:hAnsi="Times New Roman" w:cs="Times New Roman"/>
          <w:sz w:val="24"/>
          <w:szCs w:val="24"/>
        </w:rPr>
        <w:t>Оказание услуг по организации и проведению конкурса «Молодой предприниматель Югры – 2020» - регионального этапа всероссийского конкурса «Молодой предприниматель России – 2020» включает в себя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следующие этапы</w:t>
      </w:r>
      <w:r w:rsidRPr="00C044A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627CF" w:rsidRDefault="009627CF" w:rsidP="009627CF">
      <w:pPr>
        <w:pStyle w:val="a4"/>
        <w:numPr>
          <w:ilvl w:val="3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Организационно-методическое сопровождение участников Конкурса – весь период действия Договора.</w:t>
      </w:r>
    </w:p>
    <w:p w:rsidR="009627CF" w:rsidRPr="007E0115" w:rsidRDefault="009627CF" w:rsidP="009627CF">
      <w:pPr>
        <w:pStyle w:val="a4"/>
        <w:numPr>
          <w:ilvl w:val="3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проведения информационно-консультационной поддержки участникам Конкурса</w:t>
      </w:r>
      <w:r w:rsidRPr="007E011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не позднее</w:t>
      </w:r>
      <w:r w:rsidRPr="007E0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E0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7E0115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9627CF" w:rsidRPr="00C044AA" w:rsidRDefault="009627CF" w:rsidP="009627CF">
      <w:pPr>
        <w:pStyle w:val="a4"/>
        <w:numPr>
          <w:ilvl w:val="3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Организационно-техническое обеспечение проведения отборочного этапа Конкурса в формате к</w:t>
      </w:r>
      <w:r w:rsidRPr="006950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онвейер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6950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финала Конкурса; проведение церемонии награждения </w:t>
      </w:r>
      <w:r w:rsidRPr="0069508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Pr="006950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6950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 2020 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(точная дата согласуется с Заказчиком)</w:t>
      </w:r>
      <w:r w:rsidRPr="006950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627CF" w:rsidRPr="0069508F" w:rsidRDefault="009627CF" w:rsidP="009627CF">
      <w:pPr>
        <w:pStyle w:val="a4"/>
        <w:numPr>
          <w:ilvl w:val="3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08F">
        <w:rPr>
          <w:rFonts w:ascii="Times New Roman" w:hAnsi="Times New Roman" w:cs="Times New Roman"/>
          <w:bCs/>
          <w:sz w:val="24"/>
          <w:szCs w:val="24"/>
        </w:rPr>
        <w:t xml:space="preserve">Обеспечение участия финалистов во Всероссийском конкурсе «Молодой предприниматель России - 2020» </w:t>
      </w:r>
      <w:r w:rsidRPr="0069508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не позднее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15</w:t>
      </w:r>
      <w:r w:rsidRPr="006950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декабря</w:t>
      </w:r>
      <w:r w:rsidRPr="006950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 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(точная дата согласуется с Заказчиком)</w:t>
      </w:r>
      <w:r w:rsidRPr="006950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627CF" w:rsidRPr="0076546C" w:rsidRDefault="009627CF" w:rsidP="009627CF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546C">
        <w:rPr>
          <w:rFonts w:ascii="Times New Roman" w:eastAsia="Calibri" w:hAnsi="Times New Roman" w:cs="Times New Roman"/>
          <w:b/>
          <w:sz w:val="24"/>
          <w:szCs w:val="24"/>
        </w:rPr>
        <w:t>Требования к качеству, техническим характеристикам работы, порядку оказания услуг, к результатам услуг и иные требования к оказываемым услугам, удовлетворяющим потребностям Заказчика.</w:t>
      </w:r>
    </w:p>
    <w:p w:rsidR="009627CF" w:rsidRPr="00106F68" w:rsidRDefault="009627CF" w:rsidP="009627CF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Этап №1 </w:t>
      </w:r>
      <w:r w:rsidRPr="00106F68">
        <w:rPr>
          <w:rFonts w:ascii="Times New Roman" w:hAnsi="Times New Roman" w:cs="Times New Roman"/>
          <w:i/>
          <w:sz w:val="24"/>
          <w:szCs w:val="24"/>
        </w:rPr>
        <w:t>Организационно-методическое сопровождение участников Конкурса</w:t>
      </w:r>
    </w:p>
    <w:p w:rsidR="009627CF" w:rsidRPr="008503B4" w:rsidRDefault="009627CF" w:rsidP="009627CF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8503B4">
        <w:rPr>
          <w:rFonts w:ascii="Times New Roman" w:hAnsi="Times New Roman" w:cs="Times New Roman"/>
          <w:sz w:val="24"/>
          <w:szCs w:val="24"/>
        </w:rPr>
        <w:t xml:space="preserve">В выполнение </w:t>
      </w:r>
      <w:r>
        <w:rPr>
          <w:rFonts w:ascii="Times New Roman" w:hAnsi="Times New Roman" w:cs="Times New Roman"/>
          <w:sz w:val="24"/>
          <w:szCs w:val="24"/>
        </w:rPr>
        <w:t>Этапа входит</w:t>
      </w:r>
      <w:r w:rsidRPr="008503B4">
        <w:rPr>
          <w:rFonts w:ascii="Times New Roman" w:hAnsi="Times New Roman" w:cs="Times New Roman"/>
          <w:sz w:val="24"/>
          <w:szCs w:val="24"/>
        </w:rPr>
        <w:t>:</w:t>
      </w:r>
    </w:p>
    <w:p w:rsidR="009627CF" w:rsidRDefault="009627CF" w:rsidP="009627CF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3B4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>
        <w:rPr>
          <w:rFonts w:ascii="Times New Roman" w:hAnsi="Times New Roman" w:cs="Times New Roman"/>
          <w:sz w:val="24"/>
          <w:szCs w:val="24"/>
        </w:rPr>
        <w:t>организационно-</w:t>
      </w:r>
      <w:r w:rsidRPr="008503B4">
        <w:rPr>
          <w:rFonts w:ascii="Times New Roman" w:hAnsi="Times New Roman" w:cs="Times New Roman"/>
          <w:sz w:val="24"/>
          <w:szCs w:val="24"/>
        </w:rPr>
        <w:t>методического сопровождения</w:t>
      </w:r>
      <w:r>
        <w:rPr>
          <w:rFonts w:ascii="Times New Roman" w:hAnsi="Times New Roman" w:cs="Times New Roman"/>
          <w:sz w:val="24"/>
          <w:szCs w:val="24"/>
        </w:rPr>
        <w:t xml:space="preserve"> участников Конкурса на протяжении всего срока действия Договора. Список участников Конкурса предоставляется Заказчиком. Участники должны получить адресные методические рекомендации по подготовке конкурсной документации и конкурсных материалов. Все методические рекомендации должны носить индивидуальный, поддерживающий характер, направлены на эффективную подготовку к Конкурсу. Коммуникации с участниками Конкурса могут быть организованы с использованием доступных видов связи: по телефону, по электронной почте, с использованием мессенджеров, очно. </w:t>
      </w:r>
    </w:p>
    <w:p w:rsidR="009627CF" w:rsidRDefault="009627CF" w:rsidP="009627CF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оказания Услуг, входящих в Этап №1, подтверждается в виде таблицы: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46"/>
        <w:gridCol w:w="2444"/>
        <w:gridCol w:w="1857"/>
        <w:gridCol w:w="1857"/>
        <w:gridCol w:w="2067"/>
      </w:tblGrid>
      <w:tr w:rsidR="009627CF" w:rsidTr="004F70EE">
        <w:tc>
          <w:tcPr>
            <w:tcW w:w="703" w:type="pct"/>
          </w:tcPr>
          <w:p w:rsidR="009627CF" w:rsidRDefault="009627CF" w:rsidP="004F70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7" w:type="pct"/>
          </w:tcPr>
          <w:p w:rsidR="009627CF" w:rsidRDefault="009627CF" w:rsidP="004F70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Конкурса, </w:t>
            </w:r>
          </w:p>
        </w:tc>
        <w:tc>
          <w:tcPr>
            <w:tcW w:w="970" w:type="pct"/>
          </w:tcPr>
          <w:p w:rsidR="009627CF" w:rsidRDefault="009627CF" w:rsidP="004F70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970" w:type="pct"/>
          </w:tcPr>
          <w:p w:rsidR="009627CF" w:rsidRDefault="009627CF" w:rsidP="004F70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1081" w:type="pct"/>
          </w:tcPr>
          <w:p w:rsidR="009627CF" w:rsidRDefault="009627CF" w:rsidP="004F70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Предоставленная информация</w:t>
            </w:r>
          </w:p>
        </w:tc>
      </w:tr>
      <w:tr w:rsidR="009627CF" w:rsidTr="004F70EE">
        <w:tc>
          <w:tcPr>
            <w:tcW w:w="703" w:type="pct"/>
          </w:tcPr>
          <w:p w:rsidR="009627CF" w:rsidRDefault="009627CF" w:rsidP="004F70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9627CF" w:rsidRDefault="009627CF" w:rsidP="004F70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</w:tcPr>
          <w:p w:rsidR="009627CF" w:rsidRDefault="009627CF" w:rsidP="004F70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</w:tcPr>
          <w:p w:rsidR="009627CF" w:rsidRDefault="009627CF" w:rsidP="004F70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</w:tcPr>
          <w:p w:rsidR="009627CF" w:rsidRDefault="009627CF" w:rsidP="004F70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CF" w:rsidTr="004F70EE">
        <w:tc>
          <w:tcPr>
            <w:tcW w:w="703" w:type="pct"/>
          </w:tcPr>
          <w:p w:rsidR="009627CF" w:rsidRDefault="009627CF" w:rsidP="004F70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9627CF" w:rsidRDefault="009627CF" w:rsidP="004F70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</w:tcPr>
          <w:p w:rsidR="009627CF" w:rsidRDefault="009627CF" w:rsidP="004F70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</w:tcPr>
          <w:p w:rsidR="009627CF" w:rsidRDefault="009627CF" w:rsidP="004F70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</w:tcPr>
          <w:p w:rsidR="009627CF" w:rsidRDefault="009627CF" w:rsidP="004F70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7CF" w:rsidRPr="006B7AC3" w:rsidRDefault="009627CF" w:rsidP="009627CF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627CF" w:rsidRDefault="009627CF" w:rsidP="009627CF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Этап №2 </w:t>
      </w:r>
      <w:r w:rsidRPr="008503B4">
        <w:rPr>
          <w:rFonts w:ascii="Times New Roman" w:hAnsi="Times New Roman" w:cs="Times New Roman"/>
          <w:i/>
          <w:sz w:val="24"/>
          <w:szCs w:val="24"/>
        </w:rPr>
        <w:t xml:space="preserve">Организационно-техническое обеспечение проведения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информационно-консультационной поддержки участников </w:t>
      </w:r>
      <w:r w:rsidRPr="008503B4">
        <w:rPr>
          <w:rFonts w:ascii="Times New Roman" w:hAnsi="Times New Roman" w:cs="Times New Roman"/>
          <w:i/>
          <w:sz w:val="24"/>
          <w:szCs w:val="24"/>
        </w:rPr>
        <w:t>Конкурса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627CF" w:rsidRPr="008503B4" w:rsidRDefault="009627CF" w:rsidP="009627CF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8503B4">
        <w:rPr>
          <w:rFonts w:ascii="Times New Roman" w:hAnsi="Times New Roman" w:cs="Times New Roman"/>
          <w:sz w:val="24"/>
          <w:szCs w:val="24"/>
        </w:rPr>
        <w:t xml:space="preserve">В выполнение </w:t>
      </w:r>
      <w:r>
        <w:rPr>
          <w:rFonts w:ascii="Times New Roman" w:hAnsi="Times New Roman" w:cs="Times New Roman"/>
          <w:sz w:val="24"/>
          <w:szCs w:val="24"/>
        </w:rPr>
        <w:t>Этапа входит</w:t>
      </w:r>
      <w:r w:rsidRPr="008503B4">
        <w:rPr>
          <w:rFonts w:ascii="Times New Roman" w:hAnsi="Times New Roman" w:cs="Times New Roman"/>
          <w:sz w:val="24"/>
          <w:szCs w:val="24"/>
        </w:rPr>
        <w:t>:</w:t>
      </w:r>
    </w:p>
    <w:p w:rsidR="009627CF" w:rsidRDefault="009627CF" w:rsidP="009627CF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08F">
        <w:rPr>
          <w:rFonts w:ascii="Times New Roman" w:hAnsi="Times New Roman" w:cs="Times New Roman"/>
          <w:bCs/>
          <w:sz w:val="24"/>
          <w:szCs w:val="24"/>
        </w:rPr>
        <w:t xml:space="preserve">Разработка </w:t>
      </w:r>
      <w:r>
        <w:rPr>
          <w:rFonts w:ascii="Times New Roman" w:hAnsi="Times New Roman" w:cs="Times New Roman"/>
          <w:bCs/>
          <w:sz w:val="24"/>
          <w:szCs w:val="24"/>
        </w:rPr>
        <w:t xml:space="preserve">и утверждение проекта </w:t>
      </w:r>
      <w:r w:rsidRPr="0069508F">
        <w:rPr>
          <w:rFonts w:ascii="Times New Roman" w:hAnsi="Times New Roman" w:cs="Times New Roman"/>
          <w:bCs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Cs/>
          <w:sz w:val="24"/>
          <w:szCs w:val="24"/>
        </w:rPr>
        <w:t>информационно-консультационных</w:t>
      </w:r>
      <w:r w:rsidRPr="0069508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69508F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бучающих мероприятий,</w:t>
      </w:r>
      <w:r w:rsidRPr="0069508F">
        <w:rPr>
          <w:rFonts w:ascii="Times New Roman" w:hAnsi="Times New Roman" w:cs="Times New Roman"/>
          <w:bCs/>
          <w:sz w:val="24"/>
          <w:szCs w:val="24"/>
        </w:rPr>
        <w:t xml:space="preserve"> направленн</w:t>
      </w:r>
      <w:r>
        <w:rPr>
          <w:rFonts w:ascii="Times New Roman" w:hAnsi="Times New Roman" w:cs="Times New Roman"/>
          <w:bCs/>
          <w:sz w:val="24"/>
          <w:szCs w:val="24"/>
        </w:rPr>
        <w:t>ых</w:t>
      </w:r>
      <w:r w:rsidRPr="0069508F">
        <w:rPr>
          <w:rFonts w:ascii="Times New Roman" w:hAnsi="Times New Roman" w:cs="Times New Roman"/>
          <w:bCs/>
          <w:sz w:val="24"/>
          <w:szCs w:val="24"/>
        </w:rPr>
        <w:t xml:space="preserve"> на эффективную подготовку участников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Конкурса </w:t>
      </w:r>
      <w:r w:rsidRPr="0069508F">
        <w:rPr>
          <w:rFonts w:ascii="Times New Roman" w:hAnsi="Times New Roman" w:cs="Times New Roman"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отборочному этапу Конкурса в формате </w:t>
      </w:r>
      <w:r w:rsidRPr="0069508F">
        <w:rPr>
          <w:rFonts w:ascii="Times New Roman" w:hAnsi="Times New Roman" w:cs="Times New Roman"/>
          <w:bCs/>
          <w:sz w:val="24"/>
          <w:szCs w:val="24"/>
        </w:rPr>
        <w:t>конвейер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6950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9508F">
        <w:rPr>
          <w:rFonts w:ascii="Times New Roman" w:hAnsi="Times New Roman" w:cs="Times New Roman"/>
          <w:bCs/>
          <w:sz w:val="24"/>
          <w:szCs w:val="24"/>
        </w:rPr>
        <w:t>бизнес-проектов</w:t>
      </w:r>
      <w:proofErr w:type="gramEnd"/>
      <w:r w:rsidRPr="0069508F">
        <w:rPr>
          <w:rFonts w:ascii="Times New Roman" w:hAnsi="Times New Roman" w:cs="Times New Roman"/>
          <w:bCs/>
          <w:sz w:val="24"/>
          <w:szCs w:val="24"/>
        </w:rPr>
        <w:t xml:space="preserve"> 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публичной защите проектов конкурсантов в</w:t>
      </w:r>
      <w:r w:rsidRPr="0069508F">
        <w:rPr>
          <w:rFonts w:ascii="Times New Roman" w:hAnsi="Times New Roman" w:cs="Times New Roman"/>
          <w:bCs/>
          <w:sz w:val="24"/>
          <w:szCs w:val="24"/>
        </w:rPr>
        <w:t xml:space="preserve"> финал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69508F">
        <w:rPr>
          <w:rFonts w:ascii="Times New Roman" w:hAnsi="Times New Roman" w:cs="Times New Roman"/>
          <w:bCs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627CF" w:rsidRPr="00FC3BA9" w:rsidRDefault="009627CF" w:rsidP="009627CF">
      <w:pPr>
        <w:pStyle w:val="a4"/>
        <w:tabs>
          <w:tab w:val="left" w:pos="1276"/>
        </w:tabs>
        <w:spacing w:after="0" w:line="240" w:lineRule="auto"/>
        <w:ind w:left="9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BA9">
        <w:rPr>
          <w:rFonts w:ascii="Times New Roman" w:hAnsi="Times New Roman" w:cs="Times New Roman"/>
          <w:bCs/>
          <w:sz w:val="24"/>
          <w:szCs w:val="24"/>
        </w:rPr>
        <w:t>При разработке обучающей программы необходимо соблюдать следующие требования:</w:t>
      </w:r>
    </w:p>
    <w:p w:rsidR="009627CF" w:rsidRDefault="009627CF" w:rsidP="009627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08F">
        <w:rPr>
          <w:rFonts w:ascii="Times New Roman" w:hAnsi="Times New Roman" w:cs="Times New Roman"/>
          <w:bCs/>
          <w:sz w:val="24"/>
          <w:szCs w:val="24"/>
        </w:rPr>
        <w:t>− формат обучения – дистанционный;</w:t>
      </w:r>
    </w:p>
    <w:p w:rsidR="009627CF" w:rsidRPr="0069508F" w:rsidRDefault="009627CF" w:rsidP="009627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реализация обучающей программы с использованием специализированной обучающей платформы;</w:t>
      </w:r>
    </w:p>
    <w:p w:rsidR="009627CF" w:rsidRPr="0069508F" w:rsidRDefault="009627CF" w:rsidP="009627C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08F">
        <w:rPr>
          <w:rFonts w:ascii="Times New Roman" w:hAnsi="Times New Roman" w:cs="Times New Roman"/>
          <w:bCs/>
          <w:sz w:val="24"/>
          <w:szCs w:val="24"/>
        </w:rPr>
        <w:t>− мероприятия программы реализуются в онлайн формате (</w:t>
      </w:r>
      <w:proofErr w:type="spellStart"/>
      <w:r w:rsidRPr="0069508F">
        <w:rPr>
          <w:rFonts w:ascii="Times New Roman" w:hAnsi="Times New Roman" w:cs="Times New Roman"/>
          <w:bCs/>
          <w:sz w:val="24"/>
          <w:szCs w:val="24"/>
        </w:rPr>
        <w:t>вебинары</w:t>
      </w:r>
      <w:proofErr w:type="spellEnd"/>
      <w:r w:rsidRPr="0069508F">
        <w:rPr>
          <w:rFonts w:ascii="Times New Roman" w:hAnsi="Times New Roman" w:cs="Times New Roman"/>
          <w:bCs/>
          <w:sz w:val="24"/>
          <w:szCs w:val="24"/>
        </w:rPr>
        <w:t xml:space="preserve">/видео-уроки и др.); </w:t>
      </w:r>
    </w:p>
    <w:p w:rsidR="009627CF" w:rsidRDefault="009627CF" w:rsidP="009627C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08F">
        <w:rPr>
          <w:rFonts w:ascii="Times New Roman" w:hAnsi="Times New Roman" w:cs="Times New Roman"/>
          <w:bCs/>
          <w:sz w:val="24"/>
          <w:szCs w:val="24"/>
        </w:rPr>
        <w:t xml:space="preserve">− обучающая программа должна </w:t>
      </w:r>
      <w:proofErr w:type="gramStart"/>
      <w:r w:rsidRPr="0069508F">
        <w:rPr>
          <w:rFonts w:ascii="Times New Roman" w:hAnsi="Times New Roman" w:cs="Times New Roman"/>
          <w:bCs/>
          <w:sz w:val="24"/>
          <w:szCs w:val="24"/>
        </w:rPr>
        <w:t>иметь логическую последовательность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направлена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на повышение уровня профессиональных компетентностей участников Конкурса: предметной</w:t>
      </w:r>
      <w:r w:rsidRPr="0069508F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коммуникативной, информационной.</w:t>
      </w:r>
    </w:p>
    <w:p w:rsidR="009627CF" w:rsidRPr="0069508F" w:rsidRDefault="009627CF" w:rsidP="009627C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минимальное количество обучающих модулей – не менее 5 (пяти);</w:t>
      </w:r>
    </w:p>
    <w:p w:rsidR="009627CF" w:rsidRDefault="009627CF" w:rsidP="009627C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08F">
        <w:rPr>
          <w:rFonts w:ascii="Times New Roman" w:hAnsi="Times New Roman" w:cs="Times New Roman"/>
          <w:bCs/>
          <w:sz w:val="24"/>
          <w:szCs w:val="24"/>
        </w:rPr>
        <w:t xml:space="preserve">− программа должна </w:t>
      </w:r>
      <w:r>
        <w:rPr>
          <w:rFonts w:ascii="Times New Roman" w:hAnsi="Times New Roman" w:cs="Times New Roman"/>
          <w:bCs/>
          <w:sz w:val="24"/>
          <w:szCs w:val="24"/>
        </w:rPr>
        <w:t>включать практические</w:t>
      </w:r>
      <w:r w:rsidRPr="0069508F">
        <w:rPr>
          <w:rFonts w:ascii="Times New Roman" w:hAnsi="Times New Roman" w:cs="Times New Roman"/>
          <w:bCs/>
          <w:sz w:val="24"/>
          <w:szCs w:val="24"/>
        </w:rPr>
        <w:t xml:space="preserve"> задания, </w:t>
      </w:r>
      <w:r>
        <w:rPr>
          <w:rFonts w:ascii="Times New Roman" w:hAnsi="Times New Roman" w:cs="Times New Roman"/>
          <w:bCs/>
          <w:sz w:val="24"/>
          <w:szCs w:val="24"/>
        </w:rPr>
        <w:t>для выполнения участниками Конкурса.</w:t>
      </w:r>
    </w:p>
    <w:p w:rsidR="009627CF" w:rsidRPr="00C11787" w:rsidRDefault="009627CF" w:rsidP="009627C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787">
        <w:rPr>
          <w:rFonts w:ascii="Times New Roman" w:hAnsi="Times New Roman" w:cs="Times New Roman"/>
          <w:bCs/>
          <w:sz w:val="24"/>
          <w:szCs w:val="24"/>
        </w:rPr>
        <w:t xml:space="preserve">Проект программы информационно-консультационных и обучающих мероприятий, состава экспертов, </w:t>
      </w:r>
      <w:proofErr w:type="gramStart"/>
      <w:r w:rsidRPr="00C11787">
        <w:rPr>
          <w:rFonts w:ascii="Times New Roman" w:hAnsi="Times New Roman" w:cs="Times New Roman"/>
          <w:bCs/>
          <w:sz w:val="24"/>
          <w:szCs w:val="24"/>
        </w:rPr>
        <w:t>бизнес-консультантов</w:t>
      </w:r>
      <w:proofErr w:type="gramEnd"/>
      <w:r w:rsidRPr="00C11787">
        <w:rPr>
          <w:rFonts w:ascii="Times New Roman" w:hAnsi="Times New Roman" w:cs="Times New Roman"/>
          <w:bCs/>
          <w:sz w:val="24"/>
          <w:szCs w:val="24"/>
        </w:rPr>
        <w:t xml:space="preserve">, бизнес-тренеров передается Заказчику для согласования в течение 5 календарных дней с даты заключения Договора. </w:t>
      </w:r>
    </w:p>
    <w:p w:rsidR="009627CF" w:rsidRPr="00C11787" w:rsidRDefault="009627CF" w:rsidP="009627CF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787">
        <w:rPr>
          <w:rFonts w:ascii="Times New Roman" w:hAnsi="Times New Roman" w:cs="Times New Roman"/>
          <w:bCs/>
          <w:sz w:val="24"/>
          <w:szCs w:val="24"/>
        </w:rPr>
        <w:t xml:space="preserve">Подбор и согласование состава экспертов, </w:t>
      </w:r>
      <w:proofErr w:type="gramStart"/>
      <w:r w:rsidRPr="00C11787">
        <w:rPr>
          <w:rFonts w:ascii="Times New Roman" w:hAnsi="Times New Roman" w:cs="Times New Roman"/>
          <w:bCs/>
          <w:sz w:val="24"/>
          <w:szCs w:val="24"/>
        </w:rPr>
        <w:t>бизнес-консультантов</w:t>
      </w:r>
      <w:proofErr w:type="gramEnd"/>
      <w:r w:rsidRPr="00C11787">
        <w:rPr>
          <w:rFonts w:ascii="Times New Roman" w:hAnsi="Times New Roman" w:cs="Times New Roman"/>
          <w:bCs/>
          <w:sz w:val="24"/>
          <w:szCs w:val="24"/>
        </w:rPr>
        <w:t xml:space="preserve">, бизнес-тренеров. </w:t>
      </w:r>
      <w:r>
        <w:rPr>
          <w:rFonts w:ascii="Times New Roman" w:hAnsi="Times New Roman" w:cs="Times New Roman"/>
          <w:bCs/>
          <w:sz w:val="24"/>
          <w:szCs w:val="24"/>
        </w:rPr>
        <w:t>Резюме</w:t>
      </w:r>
      <w:r w:rsidRPr="00C11787">
        <w:rPr>
          <w:rFonts w:ascii="Times New Roman" w:hAnsi="Times New Roman" w:cs="Times New Roman"/>
          <w:bCs/>
          <w:sz w:val="24"/>
          <w:szCs w:val="24"/>
        </w:rPr>
        <w:t xml:space="preserve"> экспертов, </w:t>
      </w:r>
      <w:proofErr w:type="gramStart"/>
      <w:r w:rsidRPr="00C11787">
        <w:rPr>
          <w:rFonts w:ascii="Times New Roman" w:hAnsi="Times New Roman" w:cs="Times New Roman"/>
          <w:bCs/>
          <w:sz w:val="24"/>
          <w:szCs w:val="24"/>
        </w:rPr>
        <w:t>бизнес-консультантов</w:t>
      </w:r>
      <w:proofErr w:type="gramEnd"/>
      <w:r w:rsidRPr="00C11787">
        <w:rPr>
          <w:rFonts w:ascii="Times New Roman" w:hAnsi="Times New Roman" w:cs="Times New Roman"/>
          <w:bCs/>
          <w:sz w:val="24"/>
          <w:szCs w:val="24"/>
        </w:rPr>
        <w:t xml:space="preserve">, бизнес-тренеров передается Заказчику для согласования в течение 5 календарных дней с даты заключения Договора. </w:t>
      </w:r>
    </w:p>
    <w:p w:rsidR="009627CF" w:rsidRPr="0069508F" w:rsidRDefault="009627CF" w:rsidP="009627CF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Реализация </w:t>
      </w:r>
      <w:r w:rsidRPr="0069508F">
        <w:rPr>
          <w:rFonts w:ascii="Times New Roman" w:hAnsi="Times New Roman" w:cs="Times New Roman"/>
          <w:bCs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Cs/>
          <w:sz w:val="24"/>
          <w:szCs w:val="24"/>
        </w:rPr>
        <w:t>информационно-консультационных</w:t>
      </w:r>
      <w:r w:rsidRPr="0069508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69508F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бучающих мероприятий для участников Конкурса с использованием специализированной платформы для онлайн обучения.</w:t>
      </w:r>
    </w:p>
    <w:p w:rsidR="009627CF" w:rsidRPr="0069508F" w:rsidRDefault="009627CF" w:rsidP="009627C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Платформа должна включать в себя следующие составные части и сервисы:</w:t>
      </w:r>
    </w:p>
    <w:p w:rsidR="009627CF" w:rsidRPr="005C6CE1" w:rsidRDefault="009627CF" w:rsidP="009627C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C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Обучающая площадка:</w:t>
      </w:r>
    </w:p>
    <w:p w:rsidR="009627CF" w:rsidRPr="0069508F" w:rsidRDefault="009627CF" w:rsidP="009627CF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создания личных кабинетов </w:t>
      </w:r>
      <w:proofErr w:type="gramStart"/>
      <w:r w:rsidRPr="00695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пользователей</w:t>
      </w:r>
      <w:proofErr w:type="gramEnd"/>
      <w:r w:rsidRPr="00695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слушателей, так и ведущих мероприятий, с настройкой персонального функционала и возможностей для каждого пользователя.</w:t>
      </w:r>
    </w:p>
    <w:p w:rsidR="009627CF" w:rsidRPr="0069508F" w:rsidRDefault="009627CF" w:rsidP="009627CF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создания семинаров и/или тренингов в форме </w:t>
      </w:r>
      <w:proofErr w:type="spellStart"/>
      <w:r w:rsidRPr="006950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695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видео-уроков. Разделение обучения на отдельные модули (тематики). Количество мероприятий – не ограничено. Возможность их хранения на одном аккаунте, при этом с настройкой для каждого пользователя по доступу к отдельным модулям.</w:t>
      </w:r>
    </w:p>
    <w:p w:rsidR="009627CF" w:rsidRPr="0069508F" w:rsidRDefault="009627CF" w:rsidP="009627CF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задавать вопросы спикеру в ходе проведения </w:t>
      </w:r>
      <w:proofErr w:type="spellStart"/>
      <w:r w:rsidRPr="006950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6950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27CF" w:rsidRPr="005C6CE1" w:rsidRDefault="009627CF" w:rsidP="009627CF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занятий семинаров и тренингов по разным сценариям: после выполнения задания в предыдущем занятии; по наступлению определенного времени; всем и сразу – если нужно предоставить доступ сразу ко всем занятиям.</w:t>
      </w:r>
    </w:p>
    <w:p w:rsidR="009627CF" w:rsidRPr="0069508F" w:rsidRDefault="009627CF" w:rsidP="009627C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</w:t>
      </w:r>
      <w:r w:rsidRPr="0069508F">
        <w:rPr>
          <w:rFonts w:ascii="Times New Roman" w:hAnsi="Times New Roman" w:cs="Times New Roman"/>
          <w:sz w:val="24"/>
          <w:szCs w:val="24"/>
        </w:rPr>
        <w:t xml:space="preserve"> рассылки </w:t>
      </w:r>
      <w:r w:rsidRPr="0069508F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69508F">
        <w:rPr>
          <w:rFonts w:ascii="Times New Roman" w:hAnsi="Times New Roman" w:cs="Times New Roman"/>
          <w:sz w:val="24"/>
          <w:szCs w:val="24"/>
        </w:rPr>
        <w:t>:</w:t>
      </w:r>
    </w:p>
    <w:p w:rsidR="009627CF" w:rsidRPr="005C6CE1" w:rsidRDefault="009627CF" w:rsidP="009627CF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 w:rsidRPr="005C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действий пользователей и автоматическое на них реагирование. </w:t>
      </w:r>
    </w:p>
    <w:p w:rsidR="009627CF" w:rsidRPr="005C6CE1" w:rsidRDefault="009627CF" w:rsidP="009627CF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</w:t>
      </w:r>
      <w:r w:rsidRPr="005C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аналитика по всем рассылкам. Возможность видеть, кто прочитал, кто кликнул, кто отписался, и кто ответил. Рассылки автоматические и по запланированному сценарию.</w:t>
      </w:r>
    </w:p>
    <w:p w:rsidR="009627CF" w:rsidRDefault="009627CF" w:rsidP="009627CF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08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Создание </w:t>
      </w:r>
      <w:r w:rsidRPr="006950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коммуникационной площадки для общения участников и экспертов с созданием чатов по заданным тематикам. Обеспечение</w:t>
      </w:r>
      <w:r w:rsidRPr="0069508F">
        <w:rPr>
          <w:rFonts w:ascii="Times New Roman" w:hAnsi="Times New Roman" w:cs="Times New Roman"/>
          <w:sz w:val="24"/>
          <w:szCs w:val="24"/>
        </w:rPr>
        <w:t xml:space="preserve"> через канал общения пользователей или организации массовых рассылок с анонсами и напоминаниями. </w:t>
      </w:r>
    </w:p>
    <w:p w:rsidR="009627CF" w:rsidRPr="001F0E02" w:rsidRDefault="009627CF" w:rsidP="009627CF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E02">
        <w:rPr>
          <w:rFonts w:ascii="Times New Roman" w:hAnsi="Times New Roman" w:cs="Times New Roman"/>
          <w:bCs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 xml:space="preserve"> оказания Услуг, входящих в Этап №2, подтверждается реестром участников обучающих мероприятий и одним из следующих видов документов: </w:t>
      </w:r>
      <w:r w:rsidRPr="001F0E02">
        <w:rPr>
          <w:rFonts w:ascii="Times New Roman" w:hAnsi="Times New Roman" w:cs="Times New Roman"/>
          <w:sz w:val="24"/>
          <w:szCs w:val="24"/>
        </w:rPr>
        <w:t>видеозапись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1F0E02">
        <w:rPr>
          <w:rFonts w:ascii="Times New Roman" w:hAnsi="Times New Roman" w:cs="Times New Roman"/>
          <w:sz w:val="24"/>
          <w:szCs w:val="24"/>
        </w:rPr>
        <w:t xml:space="preserve"> скриншоты экрана, отражающие проведение мероприятия.</w:t>
      </w:r>
    </w:p>
    <w:p w:rsidR="009627CF" w:rsidRDefault="009627CF" w:rsidP="009627CF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Этап №3 </w:t>
      </w:r>
      <w:r w:rsidRPr="007060CA">
        <w:rPr>
          <w:rFonts w:ascii="Times New Roman" w:hAnsi="Times New Roman" w:cs="Times New Roman"/>
          <w:i/>
          <w:sz w:val="24"/>
          <w:szCs w:val="24"/>
        </w:rPr>
        <w:t>Организационно-техническое обеспечение проведения отборочного этапа Конкурса в формате конвейера проектов и финала Конкурса</w:t>
      </w:r>
      <w:r>
        <w:rPr>
          <w:rFonts w:ascii="Times New Roman" w:hAnsi="Times New Roman" w:cs="Times New Roman"/>
          <w:i/>
          <w:sz w:val="24"/>
          <w:szCs w:val="24"/>
        </w:rPr>
        <w:t>. Проведение церемонии награждения.</w:t>
      </w:r>
    </w:p>
    <w:p w:rsidR="009627CF" w:rsidRPr="008503B4" w:rsidRDefault="009627CF" w:rsidP="009627CF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8503B4">
        <w:rPr>
          <w:rFonts w:ascii="Times New Roman" w:hAnsi="Times New Roman" w:cs="Times New Roman"/>
          <w:sz w:val="24"/>
          <w:szCs w:val="24"/>
        </w:rPr>
        <w:t>В выполнение пункта входят:</w:t>
      </w:r>
    </w:p>
    <w:p w:rsidR="009627CF" w:rsidRPr="000700EF" w:rsidRDefault="009627CF" w:rsidP="009627CF">
      <w:pPr>
        <w:pStyle w:val="Style13"/>
        <w:widowControl/>
        <w:numPr>
          <w:ilvl w:val="1"/>
          <w:numId w:val="6"/>
        </w:numPr>
        <w:tabs>
          <w:tab w:val="left" w:pos="1134"/>
        </w:tabs>
        <w:spacing w:line="240" w:lineRule="auto"/>
        <w:ind w:left="0" w:firstLine="567"/>
        <w:rPr>
          <w:bCs/>
        </w:rPr>
      </w:pPr>
      <w:r>
        <w:rPr>
          <w:bCs/>
        </w:rPr>
        <w:t xml:space="preserve">Подбор и утверждение состава экспертной комиссии. </w:t>
      </w:r>
      <w:r w:rsidRPr="000700EF">
        <w:rPr>
          <w:bCs/>
        </w:rPr>
        <w:t>Экспертная комиссия Конкурса формируется в соответствии с заявленными целями Конкурса из числа предпринимателей; представителей экспертов в области предпринимательства и развития бизнеса; органов государственной власти, ответственных за поддержку и развитие предпринимательства на территории Ханты-Мансийского автономного округа – Югры</w:t>
      </w:r>
      <w:r>
        <w:rPr>
          <w:bCs/>
        </w:rPr>
        <w:t>;</w:t>
      </w:r>
      <w:r w:rsidRPr="000700EF">
        <w:rPr>
          <w:bCs/>
        </w:rPr>
        <w:t xml:space="preserve"> представителей общественных организаций Состав экспертной комиссии должен быть не менее </w:t>
      </w:r>
      <w:r>
        <w:rPr>
          <w:bCs/>
        </w:rPr>
        <w:t>20</w:t>
      </w:r>
      <w:r w:rsidRPr="000700EF">
        <w:rPr>
          <w:bCs/>
        </w:rPr>
        <w:t xml:space="preserve"> (</w:t>
      </w:r>
      <w:r>
        <w:rPr>
          <w:bCs/>
        </w:rPr>
        <w:t>двадцати</w:t>
      </w:r>
      <w:r w:rsidRPr="000700EF">
        <w:rPr>
          <w:bCs/>
        </w:rPr>
        <w:t xml:space="preserve">) человек. </w:t>
      </w:r>
      <w:r>
        <w:rPr>
          <w:bCs/>
        </w:rPr>
        <w:t>Резюме членов Экспертной комиссии передаётся Исполнителем Заказчику не позднее 25 июля 2020 года</w:t>
      </w:r>
    </w:p>
    <w:p w:rsidR="009627CF" w:rsidRPr="000700EF" w:rsidRDefault="009627CF" w:rsidP="009627CF">
      <w:pPr>
        <w:pStyle w:val="Style13"/>
        <w:widowControl/>
        <w:numPr>
          <w:ilvl w:val="1"/>
          <w:numId w:val="6"/>
        </w:numPr>
        <w:tabs>
          <w:tab w:val="left" w:pos="1134"/>
        </w:tabs>
        <w:spacing w:line="240" w:lineRule="auto"/>
        <w:ind w:left="0" w:firstLine="567"/>
        <w:rPr>
          <w:bCs/>
        </w:rPr>
      </w:pPr>
      <w:r>
        <w:rPr>
          <w:bCs/>
        </w:rPr>
        <w:t>Р</w:t>
      </w:r>
      <w:r w:rsidRPr="000700EF">
        <w:rPr>
          <w:bCs/>
        </w:rPr>
        <w:t xml:space="preserve">азработка проекта информационного письма - приглашения для рассылки </w:t>
      </w:r>
      <w:r>
        <w:rPr>
          <w:bCs/>
        </w:rPr>
        <w:t>членам экспертной</w:t>
      </w:r>
      <w:r w:rsidRPr="000700EF">
        <w:rPr>
          <w:bCs/>
        </w:rPr>
        <w:t xml:space="preserve"> </w:t>
      </w:r>
      <w:r>
        <w:rPr>
          <w:bCs/>
        </w:rPr>
        <w:t>и согласование его с Заказчиком. Выполнение данного подпункта должно быть завершено не позднее 25 июля 2020 года</w:t>
      </w:r>
    </w:p>
    <w:p w:rsidR="009627CF" w:rsidRDefault="009627CF" w:rsidP="009627CF">
      <w:pPr>
        <w:pStyle w:val="Style13"/>
        <w:widowControl/>
        <w:numPr>
          <w:ilvl w:val="1"/>
          <w:numId w:val="6"/>
        </w:numPr>
        <w:tabs>
          <w:tab w:val="left" w:pos="1134"/>
        </w:tabs>
        <w:spacing w:line="240" w:lineRule="auto"/>
        <w:ind w:left="0" w:firstLine="567"/>
        <w:rPr>
          <w:bCs/>
        </w:rPr>
      </w:pPr>
      <w:r>
        <w:rPr>
          <w:bCs/>
        </w:rPr>
        <w:t>Р</w:t>
      </w:r>
      <w:r w:rsidRPr="000700EF">
        <w:rPr>
          <w:bCs/>
        </w:rPr>
        <w:t xml:space="preserve">ассылка информационных писем доступными видами связи: почтой России либо курьерской </w:t>
      </w:r>
      <w:proofErr w:type="gramStart"/>
      <w:r w:rsidRPr="000700EF">
        <w:rPr>
          <w:bCs/>
        </w:rPr>
        <w:t>службой</w:t>
      </w:r>
      <w:proofErr w:type="gramEnd"/>
      <w:r>
        <w:rPr>
          <w:bCs/>
        </w:rPr>
        <w:t xml:space="preserve"> либо </w:t>
      </w:r>
      <w:r w:rsidRPr="000700EF">
        <w:rPr>
          <w:bCs/>
        </w:rPr>
        <w:t xml:space="preserve">по электронной почте </w:t>
      </w:r>
      <w:r>
        <w:rPr>
          <w:bCs/>
        </w:rPr>
        <w:t xml:space="preserve">членам экспертной комиссии. </w:t>
      </w:r>
      <w:r w:rsidRPr="000700EF">
        <w:rPr>
          <w:bCs/>
        </w:rPr>
        <w:t>Мониторинг отправленных адресных писем</w:t>
      </w:r>
      <w:r>
        <w:rPr>
          <w:bCs/>
        </w:rPr>
        <w:t xml:space="preserve"> и формирование конечного списка состава экспертной комиссии. Выполнение данного подпункта должно быть завершено не позднее 10 августа 2020 года.</w:t>
      </w:r>
    </w:p>
    <w:p w:rsidR="009627CF" w:rsidRPr="000700EF" w:rsidRDefault="009627CF" w:rsidP="009627CF">
      <w:pPr>
        <w:pStyle w:val="Style13"/>
        <w:widowControl/>
        <w:numPr>
          <w:ilvl w:val="1"/>
          <w:numId w:val="6"/>
        </w:numPr>
        <w:tabs>
          <w:tab w:val="left" w:pos="1134"/>
        </w:tabs>
        <w:spacing w:line="240" w:lineRule="auto"/>
        <w:ind w:left="0" w:firstLine="567"/>
        <w:rPr>
          <w:bCs/>
        </w:rPr>
      </w:pPr>
      <w:r>
        <w:rPr>
          <w:bCs/>
        </w:rPr>
        <w:t xml:space="preserve">Разработка и согласование с Заказчиком сценария проведения </w:t>
      </w:r>
      <w:r w:rsidRPr="0069508F">
        <w:rPr>
          <w:bCs/>
        </w:rPr>
        <w:t xml:space="preserve">конвейера проектов </w:t>
      </w:r>
      <w:r>
        <w:rPr>
          <w:bCs/>
        </w:rPr>
        <w:t xml:space="preserve">и финала </w:t>
      </w:r>
      <w:r w:rsidRPr="0069508F">
        <w:rPr>
          <w:bCs/>
        </w:rPr>
        <w:t>Конкурса</w:t>
      </w:r>
      <w:r>
        <w:rPr>
          <w:bCs/>
        </w:rPr>
        <w:t>. Выполнение данного подпункта должно быть завершено не позднее 10 августа 2020 года.</w:t>
      </w:r>
    </w:p>
    <w:p w:rsidR="009627CF" w:rsidRDefault="009627CF" w:rsidP="009627CF">
      <w:pPr>
        <w:pStyle w:val="Style13"/>
        <w:widowControl/>
        <w:numPr>
          <w:ilvl w:val="1"/>
          <w:numId w:val="6"/>
        </w:numPr>
        <w:tabs>
          <w:tab w:val="left" w:pos="1134"/>
        </w:tabs>
        <w:spacing w:line="240" w:lineRule="auto"/>
        <w:ind w:left="0" w:firstLine="567"/>
        <w:rPr>
          <w:bCs/>
        </w:rPr>
      </w:pPr>
      <w:r w:rsidRPr="0069508F">
        <w:rPr>
          <w:bCs/>
        </w:rPr>
        <w:t xml:space="preserve">Организация и проведение конвейера проектов </w:t>
      </w:r>
      <w:r>
        <w:rPr>
          <w:bCs/>
        </w:rPr>
        <w:t xml:space="preserve">и финала </w:t>
      </w:r>
      <w:r w:rsidRPr="0069508F">
        <w:rPr>
          <w:bCs/>
        </w:rPr>
        <w:t xml:space="preserve">Конкурса. </w:t>
      </w:r>
    </w:p>
    <w:p w:rsidR="009627CF" w:rsidRPr="000700EF" w:rsidRDefault="009627CF" w:rsidP="009627CF">
      <w:pPr>
        <w:pStyle w:val="Style13"/>
        <w:widowControl/>
        <w:tabs>
          <w:tab w:val="left" w:pos="1134"/>
        </w:tabs>
        <w:spacing w:line="240" w:lineRule="auto"/>
        <w:ind w:firstLine="567"/>
        <w:rPr>
          <w:bCs/>
        </w:rPr>
      </w:pPr>
      <w:r>
        <w:rPr>
          <w:bCs/>
        </w:rPr>
        <w:t>В зависимости от эпидемиологической ситуации ф</w:t>
      </w:r>
      <w:r w:rsidRPr="0069508F">
        <w:rPr>
          <w:bCs/>
        </w:rPr>
        <w:t xml:space="preserve">ормат (очно/дистанционно) определяет Заказчик и информирует Исполнителя </w:t>
      </w:r>
      <w:r>
        <w:rPr>
          <w:bCs/>
        </w:rPr>
        <w:t xml:space="preserve">не </w:t>
      </w:r>
      <w:proofErr w:type="gramStart"/>
      <w:r>
        <w:rPr>
          <w:bCs/>
        </w:rPr>
        <w:t>позднее</w:t>
      </w:r>
      <w:proofErr w:type="gramEnd"/>
      <w:r>
        <w:rPr>
          <w:bCs/>
        </w:rPr>
        <w:t xml:space="preserve"> чем за 10 календарных дней до даты проведения мероприятия:</w:t>
      </w:r>
    </w:p>
    <w:p w:rsidR="009627CF" w:rsidRPr="0069508F" w:rsidRDefault="009627CF" w:rsidP="009627CF">
      <w:pPr>
        <w:pStyle w:val="Style13"/>
        <w:widowControl/>
        <w:tabs>
          <w:tab w:val="left" w:pos="1134"/>
        </w:tabs>
        <w:spacing w:line="240" w:lineRule="auto"/>
        <w:ind w:left="567" w:firstLine="0"/>
        <w:rPr>
          <w:bCs/>
        </w:rPr>
      </w:pPr>
      <w:r w:rsidRPr="0069508F">
        <w:rPr>
          <w:bCs/>
        </w:rPr>
        <w:t xml:space="preserve">При очном проведении конвейера проектов и финала Конкурса в оказание Услуг входит: </w:t>
      </w:r>
    </w:p>
    <w:p w:rsidR="009627CF" w:rsidRDefault="009627CF" w:rsidP="009627CF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EA8">
        <w:rPr>
          <w:rFonts w:ascii="Times New Roman" w:hAnsi="Times New Roman" w:cs="Times New Roman"/>
          <w:sz w:val="24"/>
          <w:szCs w:val="24"/>
        </w:rPr>
        <w:t xml:space="preserve">Проведение конвейера проектов и финала Конкурса в соответствии с требованиями, установленными </w:t>
      </w:r>
      <w:r>
        <w:rPr>
          <w:rFonts w:ascii="Times New Roman" w:hAnsi="Times New Roman" w:cs="Times New Roman"/>
          <w:sz w:val="24"/>
          <w:szCs w:val="24"/>
        </w:rPr>
        <w:t>пунктами 3.3. и</w:t>
      </w:r>
      <w:r w:rsidRPr="006A1EA8">
        <w:rPr>
          <w:rFonts w:ascii="Times New Roman" w:hAnsi="Times New Roman" w:cs="Times New Roman"/>
          <w:sz w:val="24"/>
          <w:szCs w:val="24"/>
        </w:rPr>
        <w:t xml:space="preserve"> 3.4. Положения о проведении конкурса «Молодой предприниматель Югры – 2020», утвержденного Генеральным директором Фонда поддержки предпринимательства Югры 15 мая 2020 года.</w:t>
      </w:r>
    </w:p>
    <w:p w:rsidR="009627CF" w:rsidRPr="006A1EA8" w:rsidRDefault="009627CF" w:rsidP="009627CF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EA8">
        <w:rPr>
          <w:rFonts w:ascii="Times New Roman" w:hAnsi="Times New Roman" w:cs="Times New Roman"/>
          <w:bCs/>
          <w:sz w:val="24"/>
          <w:szCs w:val="24"/>
        </w:rPr>
        <w:t>Обеспечение площадкой и необходимым оборудованием для проведения конвейера проектов и финала Конкурса, расположенной в г. Сургуте. Вместимость не менее 80 человек.</w:t>
      </w:r>
    </w:p>
    <w:p w:rsidR="009627CF" w:rsidRPr="0069508F" w:rsidRDefault="009627CF" w:rsidP="009627CF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Оснащение помещения </w:t>
      </w:r>
      <w:r w:rsidRPr="0069508F">
        <w:rPr>
          <w:rFonts w:ascii="Times New Roman" w:hAnsi="Times New Roman" w:cs="Times New Roman"/>
          <w:sz w:val="24"/>
          <w:szCs w:val="24"/>
        </w:rPr>
        <w:t>должно предусматривать:</w:t>
      </w:r>
    </w:p>
    <w:p w:rsidR="009627CF" w:rsidRPr="0069508F" w:rsidRDefault="009627CF" w:rsidP="009627C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08F">
        <w:rPr>
          <w:rFonts w:ascii="Times New Roman" w:hAnsi="Times New Roman" w:cs="Times New Roman"/>
          <w:sz w:val="24"/>
          <w:szCs w:val="24"/>
        </w:rPr>
        <w:t>наличие беспроводного доступа в телекоммуникационную сеть Интернет;</w:t>
      </w:r>
    </w:p>
    <w:p w:rsidR="009627CF" w:rsidRPr="0069508F" w:rsidRDefault="009627CF" w:rsidP="009627C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08F">
        <w:rPr>
          <w:rFonts w:ascii="Times New Roman" w:hAnsi="Times New Roman" w:cs="Times New Roman"/>
          <w:sz w:val="24"/>
          <w:szCs w:val="24"/>
        </w:rPr>
        <w:t>кулеры с водой и одноразовые стаканы для участников Конкурса, а также бутилированную воду и стаканы для экспертов;</w:t>
      </w:r>
    </w:p>
    <w:p w:rsidR="009627CF" w:rsidRPr="0069508F" w:rsidRDefault="009627CF" w:rsidP="009627C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08F">
        <w:rPr>
          <w:rFonts w:ascii="Times New Roman" w:hAnsi="Times New Roman" w:cs="Times New Roman"/>
          <w:sz w:val="24"/>
          <w:szCs w:val="24"/>
        </w:rPr>
        <w:t xml:space="preserve">корзины для мусора; </w:t>
      </w:r>
    </w:p>
    <w:p w:rsidR="009627CF" w:rsidRPr="0069508F" w:rsidRDefault="009627CF" w:rsidP="009627C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08F">
        <w:rPr>
          <w:rFonts w:ascii="Times New Roman" w:hAnsi="Times New Roman" w:cs="Times New Roman"/>
          <w:sz w:val="24"/>
          <w:szCs w:val="24"/>
        </w:rPr>
        <w:t xml:space="preserve">наличие розеток или боксов для зарядки гаджетов. </w:t>
      </w:r>
    </w:p>
    <w:p w:rsidR="009627CF" w:rsidRPr="0069508F" w:rsidRDefault="009627CF" w:rsidP="009627C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08F">
        <w:rPr>
          <w:rFonts w:ascii="Times New Roman" w:hAnsi="Times New Roman" w:cs="Times New Roman"/>
          <w:sz w:val="24"/>
          <w:szCs w:val="24"/>
        </w:rPr>
        <w:t>мебель: столы, стулья (для всех участников мероприятия);</w:t>
      </w:r>
    </w:p>
    <w:p w:rsidR="009627CF" w:rsidRPr="0069508F" w:rsidRDefault="009627CF" w:rsidP="00962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8F">
        <w:rPr>
          <w:rFonts w:ascii="Times New Roman" w:hAnsi="Times New Roman" w:cs="Times New Roman"/>
          <w:sz w:val="24"/>
          <w:szCs w:val="24"/>
        </w:rPr>
        <w:t xml:space="preserve">оборудование: экран, проектор (разрешением не менее </w:t>
      </w:r>
      <w:proofErr w:type="spellStart"/>
      <w:r w:rsidRPr="0069508F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69508F">
        <w:rPr>
          <w:rFonts w:ascii="Times New Roman" w:hAnsi="Times New Roman" w:cs="Times New Roman"/>
          <w:sz w:val="24"/>
          <w:szCs w:val="24"/>
        </w:rPr>
        <w:t xml:space="preserve"> HD), компьютер (не менее (</w:t>
      </w:r>
      <w:proofErr w:type="spellStart"/>
      <w:r w:rsidRPr="0069508F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69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08F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69508F">
        <w:rPr>
          <w:rFonts w:ascii="Times New Roman" w:hAnsi="Times New Roman" w:cs="Times New Roman"/>
          <w:sz w:val="24"/>
          <w:szCs w:val="24"/>
        </w:rPr>
        <w:t> i3 2.4GHz/15,6"/1920x1080/8Gb/512Mb HDD), звуковое оборудование, радиомикрофоны (при необходимости);</w:t>
      </w:r>
    </w:p>
    <w:p w:rsidR="009627CF" w:rsidRPr="0069508F" w:rsidRDefault="009627CF" w:rsidP="009627C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08F">
        <w:rPr>
          <w:rFonts w:ascii="Times New Roman" w:hAnsi="Times New Roman" w:cs="Times New Roman"/>
          <w:sz w:val="24"/>
          <w:szCs w:val="24"/>
        </w:rPr>
        <w:lastRenderedPageBreak/>
        <w:t>оснащение специально отведенной зоны для организации кофе-брейка.</w:t>
      </w:r>
    </w:p>
    <w:p w:rsidR="009627CF" w:rsidRPr="0069508F" w:rsidRDefault="009627CF" w:rsidP="009627CF">
      <w:pPr>
        <w:tabs>
          <w:tab w:val="left" w:pos="993"/>
        </w:tabs>
        <w:spacing w:after="0" w:line="240" w:lineRule="auto"/>
        <w:ind w:firstLine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08F">
        <w:rPr>
          <w:rFonts w:ascii="Times New Roman" w:hAnsi="Times New Roman" w:cs="Times New Roman"/>
          <w:sz w:val="24"/>
          <w:szCs w:val="24"/>
        </w:rPr>
        <w:t>Договор аренды помещений должен включать техническое обслуживание, коммунальные услуги, уборку помещения, охрану объектов, вывоз ТБО, предоставление мебели и оборудования в аренду, услуги специалистов технического сопровождения.</w:t>
      </w:r>
    </w:p>
    <w:p w:rsidR="009627CF" w:rsidRPr="0069508F" w:rsidRDefault="009627CF" w:rsidP="009627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08F">
        <w:rPr>
          <w:rFonts w:ascii="Times New Roman" w:hAnsi="Times New Roman" w:cs="Times New Roman"/>
          <w:sz w:val="24"/>
          <w:szCs w:val="24"/>
        </w:rPr>
        <w:t>Подготовка помещения и сопровождение мероприятий Конкурса осуществляется Исполнителем и предусматривает контроль уборки помещений, расстановку мебели, проверку работоспособности оборудования, включение динамических заставок и музыкального сопровождения.</w:t>
      </w:r>
    </w:p>
    <w:p w:rsidR="009627CF" w:rsidRDefault="009627CF" w:rsidP="009627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08F">
        <w:rPr>
          <w:rFonts w:ascii="Times New Roman" w:hAnsi="Times New Roman" w:cs="Times New Roman"/>
          <w:sz w:val="24"/>
          <w:szCs w:val="24"/>
        </w:rPr>
        <w:t>По итогам проведения мероприятий осуществляется сбор оставшихся расходных материалов, приведение площадки в первоначальный вид.</w:t>
      </w:r>
    </w:p>
    <w:p w:rsidR="009627CF" w:rsidRDefault="009627CF" w:rsidP="009627CF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участия членов экспертной комиссии (в очном или удаленном формате). Проведение инструктажа по процедуре оценки проектов.</w:t>
      </w:r>
    </w:p>
    <w:p w:rsidR="009627CF" w:rsidRDefault="009627CF" w:rsidP="009627CF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участия участников Конкурса (в очном или удаленном формате). </w:t>
      </w:r>
    </w:p>
    <w:p w:rsidR="009627CF" w:rsidRPr="00BB2350" w:rsidRDefault="009627CF" w:rsidP="009627CF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350">
        <w:rPr>
          <w:rFonts w:ascii="Times New Roman" w:hAnsi="Times New Roman" w:cs="Times New Roman"/>
          <w:sz w:val="24"/>
          <w:szCs w:val="24"/>
        </w:rPr>
        <w:t>Проведение церемонии награждения.</w:t>
      </w:r>
    </w:p>
    <w:p w:rsidR="009627CF" w:rsidRDefault="009627CF" w:rsidP="009627CF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D51">
        <w:rPr>
          <w:rFonts w:ascii="Times New Roman" w:hAnsi="Times New Roman" w:cs="Times New Roman"/>
          <w:bCs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фотосъемки мероприятий. </w:t>
      </w:r>
    </w:p>
    <w:p w:rsidR="009627CF" w:rsidRPr="00E51994" w:rsidRDefault="009627CF" w:rsidP="009627CF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</w:t>
      </w:r>
      <w:r w:rsidRPr="00E51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E51994">
        <w:rPr>
          <w:rFonts w:ascii="Times New Roman" w:hAnsi="Times New Roman" w:cs="Times New Roman"/>
          <w:sz w:val="24"/>
          <w:szCs w:val="24"/>
        </w:rPr>
        <w:t>отосъемк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51994">
        <w:rPr>
          <w:rFonts w:ascii="Times New Roman" w:hAnsi="Times New Roman" w:cs="Times New Roman"/>
          <w:sz w:val="24"/>
          <w:szCs w:val="24"/>
        </w:rPr>
        <w:t>:</w:t>
      </w:r>
    </w:p>
    <w:p w:rsidR="009627CF" w:rsidRPr="00A67CFF" w:rsidRDefault="009627CF" w:rsidP="009627CF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CFF">
        <w:rPr>
          <w:rFonts w:ascii="Times New Roman" w:hAnsi="Times New Roman" w:cs="Times New Roman"/>
          <w:sz w:val="24"/>
          <w:szCs w:val="24"/>
        </w:rPr>
        <w:t>техническое качество (правильная экспозиция, резкость, цветовой баланс, уровень зерна), интересный сюжет, эмоциональность, правильная композиция, хороший светотеневой баланс, необходимая глубина резкости; хороший задний план, фон и др.</w:t>
      </w:r>
      <w:proofErr w:type="gramEnd"/>
    </w:p>
    <w:p w:rsidR="009627CF" w:rsidRPr="00A67CFF" w:rsidRDefault="009627CF" w:rsidP="009627CF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CFF">
        <w:rPr>
          <w:rFonts w:ascii="Times New Roman" w:hAnsi="Times New Roman" w:cs="Times New Roman"/>
          <w:sz w:val="24"/>
          <w:szCs w:val="24"/>
        </w:rPr>
        <w:t>технические требования: форматы фото JPEG, разрешение 300dpi, от 3500 пикселей по вертикали и горизонтали.</w:t>
      </w:r>
    </w:p>
    <w:p w:rsidR="009627CF" w:rsidRDefault="009627CF" w:rsidP="009627CF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100 фотоснимков с мероприятий, включающих сами мероприятия, экспертов, модераторов, участников.</w:t>
      </w:r>
    </w:p>
    <w:p w:rsidR="009627CF" w:rsidRPr="00096D51" w:rsidRDefault="009627CF" w:rsidP="009627CF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Конкурса фиксируются в Протоколе </w:t>
      </w:r>
      <w:r w:rsidRPr="00695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 </w:t>
      </w:r>
      <w:proofErr w:type="gramStart"/>
      <w:r w:rsidRPr="0069508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бизнес-проектов</w:t>
      </w:r>
      <w:proofErr w:type="gramEnd"/>
      <w:r w:rsidRPr="00695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финале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27CF" w:rsidRDefault="009627CF" w:rsidP="009627CF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 и передача Заказчику не менее 5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видеотзывов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Конкурсе, в том числе не менее 3 (трех) – со стороны финалистов и победителей Конкурса, не менее 2 (двух) – со стороны членов Экспертной комиссии.</w:t>
      </w:r>
    </w:p>
    <w:p w:rsidR="009627CF" w:rsidRDefault="009627CF" w:rsidP="009627CF">
      <w:pPr>
        <w:pStyle w:val="Style13"/>
        <w:widowControl/>
        <w:tabs>
          <w:tab w:val="left" w:pos="1134"/>
        </w:tabs>
        <w:spacing w:line="240" w:lineRule="auto"/>
        <w:ind w:firstLine="567"/>
        <w:rPr>
          <w:bCs/>
        </w:rPr>
      </w:pPr>
      <w:r w:rsidRPr="0069508F">
        <w:t xml:space="preserve">При дистанционном </w:t>
      </w:r>
      <w:r w:rsidRPr="0069508F">
        <w:rPr>
          <w:bCs/>
        </w:rPr>
        <w:t>проведении конвейера проектов и финала Конкурса в оказание Услуг входит:</w:t>
      </w:r>
    </w:p>
    <w:p w:rsidR="009627CF" w:rsidRPr="0069508F" w:rsidRDefault="009627CF" w:rsidP="009627C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EA8">
        <w:rPr>
          <w:rFonts w:ascii="Times New Roman" w:hAnsi="Times New Roman" w:cs="Times New Roman"/>
          <w:sz w:val="24"/>
          <w:szCs w:val="24"/>
        </w:rPr>
        <w:t xml:space="preserve">Проведение конвейера проектов и финала Конкурса в соответствии с требованиями, установленными </w:t>
      </w:r>
      <w:r>
        <w:rPr>
          <w:rFonts w:ascii="Times New Roman" w:hAnsi="Times New Roman" w:cs="Times New Roman"/>
          <w:sz w:val="24"/>
          <w:szCs w:val="24"/>
        </w:rPr>
        <w:t>пунктами 3.3. и</w:t>
      </w:r>
      <w:r w:rsidRPr="006A1EA8">
        <w:rPr>
          <w:rFonts w:ascii="Times New Roman" w:hAnsi="Times New Roman" w:cs="Times New Roman"/>
          <w:sz w:val="24"/>
          <w:szCs w:val="24"/>
        </w:rPr>
        <w:t xml:space="preserve"> 3.4. Положения о проведении конкурса «Молодой предприниматель Югры – 2020», утвержденного Генеральным директором Фонда поддержки предпринимательства Югры 15 мая 2020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27CF" w:rsidRPr="0069508F" w:rsidRDefault="009627CF" w:rsidP="009627C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40C">
        <w:rPr>
          <w:rFonts w:ascii="Times New Roman" w:hAnsi="Times New Roman" w:cs="Times New Roman"/>
          <w:sz w:val="24"/>
          <w:szCs w:val="24"/>
        </w:rPr>
        <w:t>О</w:t>
      </w:r>
      <w:r w:rsidRPr="0069508F">
        <w:rPr>
          <w:rFonts w:ascii="Times New Roman" w:hAnsi="Times New Roman" w:cs="Times New Roman"/>
          <w:sz w:val="24"/>
          <w:szCs w:val="24"/>
        </w:rPr>
        <w:t>беспечение платформой</w:t>
      </w:r>
      <w:r>
        <w:rPr>
          <w:rFonts w:ascii="Times New Roman" w:hAnsi="Times New Roman" w:cs="Times New Roman"/>
          <w:sz w:val="24"/>
          <w:szCs w:val="24"/>
        </w:rPr>
        <w:t xml:space="preserve"> (программным приложением)</w:t>
      </w:r>
      <w:r w:rsidRPr="0069508F">
        <w:rPr>
          <w:rFonts w:ascii="Times New Roman" w:hAnsi="Times New Roman" w:cs="Times New Roman"/>
          <w:sz w:val="24"/>
          <w:szCs w:val="24"/>
        </w:rPr>
        <w:t xml:space="preserve"> </w:t>
      </w:r>
      <w:r w:rsidRPr="00AA340C">
        <w:rPr>
          <w:rFonts w:ascii="Times New Roman" w:hAnsi="Times New Roman" w:cs="Times New Roman"/>
          <w:sz w:val="24"/>
          <w:szCs w:val="24"/>
        </w:rPr>
        <w:t>с сервисом</w:t>
      </w:r>
      <w:r>
        <w:rPr>
          <w:rFonts w:ascii="Times New Roman" w:hAnsi="Times New Roman" w:cs="Times New Roman"/>
          <w:sz w:val="24"/>
          <w:szCs w:val="24"/>
        </w:rPr>
        <w:t xml:space="preserve"> веб-конференци</w:t>
      </w:r>
      <w:r w:rsidRPr="00AA340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 видеоконференци</w:t>
      </w:r>
      <w:r w:rsidRPr="00AA340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08F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Pr="00AA340C">
        <w:rPr>
          <w:rFonts w:ascii="Times New Roman" w:hAnsi="Times New Roman" w:cs="Times New Roman"/>
          <w:sz w:val="24"/>
          <w:szCs w:val="24"/>
        </w:rPr>
        <w:t>конвейера проектов и финала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27CF" w:rsidRDefault="009627CF" w:rsidP="009627C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участия членов экспертной комиссии. Проведение инструктажа по процедуре оценки проектов.</w:t>
      </w:r>
    </w:p>
    <w:p w:rsidR="009627CF" w:rsidRDefault="009627CF" w:rsidP="009627C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участия участников Конкурса. </w:t>
      </w:r>
    </w:p>
    <w:p w:rsidR="009627CF" w:rsidRPr="006A1EA8" w:rsidRDefault="009627CF" w:rsidP="009627C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по подведению итогов Конкурса.</w:t>
      </w:r>
    </w:p>
    <w:p w:rsidR="009627CF" w:rsidRPr="00CC2219" w:rsidRDefault="009627CF" w:rsidP="009627C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Конкурса фиксируются в Протоколе </w:t>
      </w:r>
      <w:r w:rsidRPr="00695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 </w:t>
      </w:r>
      <w:proofErr w:type="gramStart"/>
      <w:r w:rsidRPr="0069508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бизнес-проектов</w:t>
      </w:r>
      <w:proofErr w:type="gramEnd"/>
      <w:r w:rsidRPr="00695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финале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27CF" w:rsidRDefault="009627CF" w:rsidP="009627C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 и передача Заказчику не менее 5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видеотзывов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Конкурсе, в том числе не менее 3 (трех) – со стороны финалистов и победителей Конкурса, не менее 2 (двух) – со стороны членов Экспертной комиссии.</w:t>
      </w:r>
    </w:p>
    <w:p w:rsidR="009627CF" w:rsidRPr="001F0E02" w:rsidRDefault="009627CF" w:rsidP="009627CF">
      <w:pPr>
        <w:pStyle w:val="Style13"/>
        <w:widowControl/>
        <w:numPr>
          <w:ilvl w:val="1"/>
          <w:numId w:val="6"/>
        </w:numPr>
        <w:tabs>
          <w:tab w:val="left" w:pos="1134"/>
        </w:tabs>
        <w:spacing w:line="240" w:lineRule="auto"/>
        <w:ind w:left="0" w:firstLine="567"/>
      </w:pPr>
      <w:r w:rsidRPr="001F0E02">
        <w:rPr>
          <w:bCs/>
        </w:rPr>
        <w:t>Результат</w:t>
      </w:r>
      <w:r>
        <w:t xml:space="preserve"> оказания Услуг, входящих в Этап №3, подтверждается Протоколом защиты </w:t>
      </w:r>
      <w:proofErr w:type="gramStart"/>
      <w:r>
        <w:t>бизнес-проектов</w:t>
      </w:r>
      <w:proofErr w:type="gramEnd"/>
      <w:r>
        <w:t xml:space="preserve">, подписанным членами Экспертной комиссии (не менее 80%), </w:t>
      </w:r>
      <w:proofErr w:type="spellStart"/>
      <w:r>
        <w:t>видеотзывами</w:t>
      </w:r>
      <w:proofErr w:type="spellEnd"/>
      <w:r>
        <w:t xml:space="preserve"> от участников Конкурса и членов Экспертной комиссии (не менее 5) и фотоотчетом (при очном варианте проведения мероприятия) или скриншотами экрана, </w:t>
      </w:r>
      <w:r>
        <w:lastRenderedPageBreak/>
        <w:t>отражающими проведение мероприятия (при дистанционном варианте проведения мероприятий)</w:t>
      </w:r>
      <w:r w:rsidRPr="001F0E02">
        <w:t>.</w:t>
      </w:r>
    </w:p>
    <w:p w:rsidR="009627CF" w:rsidRDefault="009627CF" w:rsidP="009627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Этап №4</w:t>
      </w:r>
      <w:r w:rsidRPr="0069508F">
        <w:rPr>
          <w:rFonts w:ascii="Times New Roman" w:hAnsi="Times New Roman" w:cs="Times New Roman"/>
          <w:bCs/>
          <w:i/>
          <w:sz w:val="24"/>
          <w:szCs w:val="24"/>
        </w:rPr>
        <w:t xml:space="preserve"> Обеспечение участия финалистов во Всероссийском конкурсе «Молодой предприниматель России - 2020». </w:t>
      </w:r>
    </w:p>
    <w:p w:rsidR="009627CF" w:rsidRDefault="009627CF" w:rsidP="009627CF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8503B4">
        <w:rPr>
          <w:rFonts w:ascii="Times New Roman" w:hAnsi="Times New Roman" w:cs="Times New Roman"/>
          <w:sz w:val="24"/>
          <w:szCs w:val="24"/>
        </w:rPr>
        <w:t>В выполнение пункта вход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503B4">
        <w:rPr>
          <w:rFonts w:ascii="Times New Roman" w:hAnsi="Times New Roman" w:cs="Times New Roman"/>
          <w:sz w:val="24"/>
          <w:szCs w:val="24"/>
        </w:rPr>
        <w:t>т:</w:t>
      </w:r>
    </w:p>
    <w:p w:rsidR="009627CF" w:rsidRPr="0069508F" w:rsidRDefault="009627CF" w:rsidP="009627C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Контроль</w:t>
      </w:r>
      <w:r w:rsidRPr="0069508F">
        <w:rPr>
          <w:rFonts w:ascii="Times New Roman" w:hAnsi="Times New Roman" w:cs="Times New Roman"/>
          <w:bCs/>
          <w:sz w:val="24"/>
          <w:szCs w:val="24"/>
        </w:rPr>
        <w:t xml:space="preserve"> подач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69508F">
        <w:rPr>
          <w:rFonts w:ascii="Times New Roman" w:hAnsi="Times New Roman" w:cs="Times New Roman"/>
          <w:bCs/>
          <w:sz w:val="24"/>
          <w:szCs w:val="24"/>
        </w:rPr>
        <w:t xml:space="preserve"> заявок финалистами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победителями Конкурса </w:t>
      </w:r>
      <w:r w:rsidRPr="0069508F">
        <w:rPr>
          <w:rFonts w:ascii="Times New Roman" w:hAnsi="Times New Roman" w:cs="Times New Roman"/>
          <w:bCs/>
          <w:sz w:val="24"/>
          <w:szCs w:val="24"/>
        </w:rPr>
        <w:t xml:space="preserve">на Всероссийский конкурс «Молодой предприниматель России - 2020» и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адресное методическое сопровождение </w:t>
      </w:r>
      <w:r w:rsidRPr="0069508F">
        <w:rPr>
          <w:rFonts w:ascii="Times New Roman" w:hAnsi="Times New Roman" w:cs="Times New Roman"/>
          <w:bCs/>
          <w:sz w:val="24"/>
          <w:szCs w:val="24"/>
        </w:rPr>
        <w:t>участник</w:t>
      </w:r>
      <w:r>
        <w:rPr>
          <w:rFonts w:ascii="Times New Roman" w:hAnsi="Times New Roman" w:cs="Times New Roman"/>
          <w:bCs/>
          <w:sz w:val="24"/>
          <w:szCs w:val="24"/>
        </w:rPr>
        <w:t>ам</w:t>
      </w:r>
      <w:r w:rsidRPr="0069508F">
        <w:rPr>
          <w:rFonts w:ascii="Times New Roman" w:hAnsi="Times New Roman" w:cs="Times New Roman"/>
          <w:bCs/>
          <w:sz w:val="24"/>
          <w:szCs w:val="24"/>
        </w:rPr>
        <w:t>.</w:t>
      </w:r>
    </w:p>
    <w:p w:rsidR="009627CF" w:rsidRDefault="009627CF" w:rsidP="009627C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69508F">
        <w:rPr>
          <w:rFonts w:ascii="Times New Roman" w:hAnsi="Times New Roman" w:cs="Times New Roman"/>
          <w:bCs/>
          <w:sz w:val="24"/>
          <w:szCs w:val="24"/>
        </w:rPr>
        <w:t xml:space="preserve">Консультирование и сопровождение работы финалистов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победителей </w:t>
      </w:r>
      <w:r w:rsidRPr="0069508F">
        <w:rPr>
          <w:rFonts w:ascii="Times New Roman" w:hAnsi="Times New Roman" w:cs="Times New Roman"/>
          <w:bCs/>
          <w:sz w:val="24"/>
          <w:szCs w:val="24"/>
        </w:rPr>
        <w:t>Конкурса по созданию видео-презентаций и заполнению заявки для участия в финале Всероссийского конкурса «Молодой предприниматель России - 2020».</w:t>
      </w:r>
    </w:p>
    <w:p w:rsidR="009627CF" w:rsidRDefault="009627CF" w:rsidP="009627C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Обеспечение участия не менее 5 (пяти) победителей и финалистов Конкурса в церемонии награждения победителей и финалистов Всероссийского конкурса «Молодой предприниматель России» (место и дата проведения мероприятия определено Положением о проведении Всероссийского конкурса «Молодой предприниматель России» в 2020 году).</w:t>
      </w:r>
    </w:p>
    <w:p w:rsidR="009627CF" w:rsidRDefault="009627CF" w:rsidP="009627C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 Результат оказания Услуг, входящих в Этап №4, подтверждается справкой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69508F">
        <w:rPr>
          <w:rFonts w:ascii="Times New Roman" w:hAnsi="Times New Roman" w:cs="Times New Roman"/>
          <w:sz w:val="24"/>
          <w:szCs w:val="24"/>
        </w:rPr>
        <w:t xml:space="preserve"> участи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9508F">
        <w:rPr>
          <w:rFonts w:ascii="Times New Roman" w:hAnsi="Times New Roman" w:cs="Times New Roman"/>
          <w:sz w:val="24"/>
          <w:szCs w:val="24"/>
        </w:rPr>
        <w:t xml:space="preserve"> финалистов регионального этапа Конкурса </w:t>
      </w:r>
      <w:r>
        <w:rPr>
          <w:rFonts w:ascii="Times New Roman" w:hAnsi="Times New Roman" w:cs="Times New Roman"/>
          <w:sz w:val="24"/>
          <w:szCs w:val="24"/>
        </w:rPr>
        <w:t>выданной организатором</w:t>
      </w:r>
      <w:r w:rsidRPr="00695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08F">
        <w:rPr>
          <w:rFonts w:ascii="Times New Roman" w:hAnsi="Times New Roman" w:cs="Times New Roman"/>
          <w:bCs/>
          <w:sz w:val="24"/>
          <w:szCs w:val="24"/>
        </w:rPr>
        <w:t>Всероссийско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69508F">
        <w:rPr>
          <w:rFonts w:ascii="Times New Roman" w:hAnsi="Times New Roman" w:cs="Times New Roman"/>
          <w:bCs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69508F">
        <w:rPr>
          <w:rFonts w:ascii="Times New Roman" w:hAnsi="Times New Roman" w:cs="Times New Roman"/>
          <w:bCs/>
          <w:sz w:val="24"/>
          <w:szCs w:val="24"/>
        </w:rPr>
        <w:t xml:space="preserve"> «Молодой предприниматель России </w:t>
      </w:r>
      <w:r>
        <w:rPr>
          <w:rFonts w:ascii="Times New Roman" w:hAnsi="Times New Roman" w:cs="Times New Roman"/>
          <w:bCs/>
          <w:sz w:val="24"/>
          <w:szCs w:val="24"/>
        </w:rPr>
        <w:t>– 2020».</w:t>
      </w:r>
    </w:p>
    <w:p w:rsidR="009627CF" w:rsidRPr="0069508F" w:rsidRDefault="009627CF" w:rsidP="009627C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7CF" w:rsidRPr="0069508F" w:rsidRDefault="009627CF" w:rsidP="009627C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требования к оказанию услуг:</w:t>
      </w:r>
      <w:r w:rsidRPr="00695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должны быть оказаны в соответствии с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695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Спецификацией</w:t>
      </w:r>
      <w:r w:rsidRPr="0069508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надлежащего качества, в полном объеме и в срок.</w:t>
      </w:r>
    </w:p>
    <w:p w:rsidR="009627CF" w:rsidRPr="0069508F" w:rsidRDefault="009627CF" w:rsidP="009627CF">
      <w:pPr>
        <w:pStyle w:val="a4"/>
        <w:spacing w:after="0" w:line="240" w:lineRule="auto"/>
        <w:ind w:left="0" w:firstLine="709"/>
        <w:jc w:val="both"/>
        <w:rPr>
          <w:rStyle w:val="FontStyle23"/>
          <w:sz w:val="24"/>
          <w:szCs w:val="24"/>
        </w:rPr>
      </w:pPr>
      <w:r w:rsidRPr="00695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услуг Исполнитель руководствуется Положением </w:t>
      </w:r>
      <w:r w:rsidRPr="0069508F">
        <w:rPr>
          <w:rStyle w:val="FontStyle23"/>
          <w:sz w:val="24"/>
          <w:szCs w:val="24"/>
        </w:rPr>
        <w:t>о проведении конкурса «Молодой предприниматель Югры - 2020»</w:t>
      </w:r>
      <w:r>
        <w:rPr>
          <w:rStyle w:val="FontStyle23"/>
          <w:sz w:val="24"/>
          <w:szCs w:val="24"/>
        </w:rPr>
        <w:t xml:space="preserve">, </w:t>
      </w:r>
      <w:r w:rsidRPr="00695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проведении Всероссийского конкурса «Молодой предприниматель России» в 2020 году</w:t>
      </w:r>
      <w:r w:rsidRPr="0069508F">
        <w:rPr>
          <w:rStyle w:val="FontStyle23"/>
          <w:sz w:val="24"/>
          <w:szCs w:val="24"/>
        </w:rPr>
        <w:t>.</w:t>
      </w:r>
    </w:p>
    <w:p w:rsidR="009627CF" w:rsidRPr="0069508F" w:rsidRDefault="009627CF" w:rsidP="009627CF">
      <w:pPr>
        <w:pStyle w:val="a4"/>
        <w:spacing w:after="0" w:line="240" w:lineRule="auto"/>
        <w:ind w:left="0" w:firstLine="709"/>
        <w:jc w:val="both"/>
        <w:rPr>
          <w:rStyle w:val="FontStyle23"/>
          <w:sz w:val="24"/>
          <w:szCs w:val="24"/>
        </w:rPr>
      </w:pPr>
    </w:p>
    <w:p w:rsidR="009627CF" w:rsidRPr="0069508F" w:rsidRDefault="009627CF" w:rsidP="009627CF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оказания услуг:</w:t>
      </w:r>
    </w:p>
    <w:p w:rsidR="009627CF" w:rsidRPr="0069508F" w:rsidRDefault="009627CF" w:rsidP="009627C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8F">
        <w:rPr>
          <w:rFonts w:ascii="Times New Roman" w:hAnsi="Times New Roman" w:cs="Times New Roman"/>
          <w:sz w:val="24"/>
          <w:szCs w:val="24"/>
        </w:rPr>
        <w:t xml:space="preserve">По окончании выполнения работ по каждому этапу в течение 3 (трех) рабочих дней Исполнитель </w:t>
      </w:r>
      <w:r>
        <w:rPr>
          <w:rFonts w:ascii="Times New Roman" w:hAnsi="Times New Roman" w:cs="Times New Roman"/>
          <w:sz w:val="24"/>
          <w:szCs w:val="24"/>
        </w:rPr>
        <w:t>предоставляет</w:t>
      </w:r>
      <w:r w:rsidRPr="0069508F">
        <w:rPr>
          <w:rFonts w:ascii="Times New Roman" w:hAnsi="Times New Roman" w:cs="Times New Roman"/>
          <w:sz w:val="24"/>
          <w:szCs w:val="24"/>
        </w:rPr>
        <w:t xml:space="preserve"> Заказчику результат работ, согласно следующей отчетности:</w:t>
      </w:r>
    </w:p>
    <w:p w:rsidR="009627CF" w:rsidRPr="000D1683" w:rsidRDefault="009627CF" w:rsidP="00962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683">
        <w:rPr>
          <w:rFonts w:ascii="Times New Roman" w:hAnsi="Times New Roman" w:cs="Times New Roman"/>
          <w:sz w:val="24"/>
          <w:szCs w:val="24"/>
        </w:rPr>
        <w:t>Этап №1 – Реестр услуг предоставления организационно-методического сопровождения участников Конкурса (по форме Заказчика).</w:t>
      </w:r>
    </w:p>
    <w:p w:rsidR="009627CF" w:rsidRPr="000D1683" w:rsidRDefault="009627CF" w:rsidP="00962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683">
        <w:rPr>
          <w:rFonts w:ascii="Times New Roman" w:hAnsi="Times New Roman" w:cs="Times New Roman"/>
          <w:sz w:val="24"/>
          <w:szCs w:val="24"/>
        </w:rPr>
        <w:t>Этап №2 – Реестр участников обучающих мероприятий (по форме Заказчика) и одним из следующих видов документов: видеозапись мероприятия или скриншоты экрана, отражающие проведение мероприя</w:t>
      </w:r>
      <w:r w:rsidR="009333C9">
        <w:rPr>
          <w:rFonts w:ascii="Times New Roman" w:hAnsi="Times New Roman" w:cs="Times New Roman"/>
          <w:sz w:val="24"/>
          <w:szCs w:val="24"/>
        </w:rPr>
        <w:t>тия.</w:t>
      </w:r>
    </w:p>
    <w:p w:rsidR="009627CF" w:rsidRPr="000D1683" w:rsidRDefault="009627CF" w:rsidP="00962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683">
        <w:rPr>
          <w:rFonts w:ascii="Times New Roman" w:hAnsi="Times New Roman" w:cs="Times New Roman"/>
          <w:sz w:val="24"/>
          <w:szCs w:val="24"/>
        </w:rPr>
        <w:t xml:space="preserve">Этап №3 – Протокол защиты </w:t>
      </w:r>
      <w:proofErr w:type="gramStart"/>
      <w:r w:rsidRPr="000D1683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gramEnd"/>
      <w:r w:rsidRPr="000D1683">
        <w:rPr>
          <w:rFonts w:ascii="Times New Roman" w:hAnsi="Times New Roman" w:cs="Times New Roman"/>
          <w:sz w:val="24"/>
          <w:szCs w:val="24"/>
        </w:rPr>
        <w:t xml:space="preserve"> (по</w:t>
      </w:r>
      <w:r>
        <w:rPr>
          <w:rFonts w:ascii="Times New Roman" w:hAnsi="Times New Roman" w:cs="Times New Roman"/>
          <w:sz w:val="24"/>
          <w:szCs w:val="24"/>
        </w:rPr>
        <w:t xml:space="preserve"> форме</w:t>
      </w:r>
      <w:r w:rsidR="009333C9">
        <w:rPr>
          <w:rFonts w:ascii="Times New Roman" w:hAnsi="Times New Roman" w:cs="Times New Roman"/>
          <w:sz w:val="24"/>
          <w:szCs w:val="24"/>
        </w:rPr>
        <w:t xml:space="preserve"> Заказчика</w:t>
      </w:r>
      <w:bookmarkStart w:id="0" w:name="_GoBack"/>
      <w:bookmarkEnd w:id="0"/>
      <w:r w:rsidRPr="000D1683">
        <w:rPr>
          <w:rFonts w:ascii="Times New Roman" w:hAnsi="Times New Roman" w:cs="Times New Roman"/>
          <w:sz w:val="24"/>
          <w:szCs w:val="24"/>
        </w:rPr>
        <w:t xml:space="preserve">), подписанный членами Экспертной комиссии (не менее 80%), </w:t>
      </w:r>
      <w:proofErr w:type="spellStart"/>
      <w:r w:rsidRPr="000D1683">
        <w:rPr>
          <w:rFonts w:ascii="Times New Roman" w:hAnsi="Times New Roman" w:cs="Times New Roman"/>
          <w:sz w:val="24"/>
          <w:szCs w:val="24"/>
        </w:rPr>
        <w:t>видеотзывы</w:t>
      </w:r>
      <w:proofErr w:type="spellEnd"/>
      <w:r w:rsidRPr="000D1683">
        <w:rPr>
          <w:rFonts w:ascii="Times New Roman" w:hAnsi="Times New Roman" w:cs="Times New Roman"/>
          <w:sz w:val="24"/>
          <w:szCs w:val="24"/>
        </w:rPr>
        <w:t xml:space="preserve"> от участников Конкурса и экспертов (не менее 5), фотоотчет (при очном варианте проведения мероприятия) или скриншоты экрана, отражающие проведение мероприятия (при дистанционном варианте проведения мероприятий).</w:t>
      </w:r>
    </w:p>
    <w:p w:rsidR="009627CF" w:rsidRPr="000D1683" w:rsidRDefault="009627CF" w:rsidP="009627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D1683">
        <w:rPr>
          <w:rFonts w:ascii="Times New Roman" w:hAnsi="Times New Roman" w:cs="Times New Roman"/>
          <w:sz w:val="24"/>
          <w:szCs w:val="24"/>
        </w:rPr>
        <w:t xml:space="preserve">Этап №4 – </w:t>
      </w:r>
      <w:r w:rsidRPr="000D1683">
        <w:rPr>
          <w:rFonts w:ascii="Times New Roman" w:hAnsi="Times New Roman" w:cs="Times New Roman"/>
          <w:bCs/>
          <w:sz w:val="24"/>
          <w:szCs w:val="24"/>
        </w:rPr>
        <w:t xml:space="preserve">Справкой </w:t>
      </w:r>
      <w:r w:rsidRPr="000D1683">
        <w:rPr>
          <w:rFonts w:ascii="Times New Roman" w:hAnsi="Times New Roman" w:cs="Times New Roman"/>
          <w:sz w:val="24"/>
          <w:szCs w:val="24"/>
        </w:rPr>
        <w:t>об участии финалистов регионального этапа Конкурса выданная организатором</w:t>
      </w:r>
      <w:r w:rsidRPr="000D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683">
        <w:rPr>
          <w:rFonts w:ascii="Times New Roman" w:hAnsi="Times New Roman" w:cs="Times New Roman"/>
          <w:bCs/>
          <w:sz w:val="24"/>
          <w:szCs w:val="24"/>
        </w:rPr>
        <w:t xml:space="preserve">Всероссийского конкурса «Молодой предприниматель России – 2020» </w:t>
      </w:r>
      <w:r w:rsidRPr="000D1683">
        <w:rPr>
          <w:rFonts w:ascii="Times New Roman" w:hAnsi="Times New Roman" w:cs="Times New Roman"/>
          <w:sz w:val="24"/>
          <w:szCs w:val="24"/>
        </w:rPr>
        <w:t>(по</w:t>
      </w:r>
      <w:r w:rsidR="009333C9">
        <w:rPr>
          <w:rFonts w:ascii="Times New Roman" w:hAnsi="Times New Roman" w:cs="Times New Roman"/>
          <w:sz w:val="24"/>
          <w:szCs w:val="24"/>
        </w:rPr>
        <w:t xml:space="preserve"> форме Заказчика</w:t>
      </w:r>
      <w:r w:rsidRPr="000D1683">
        <w:rPr>
          <w:rFonts w:ascii="Times New Roman" w:hAnsi="Times New Roman" w:cs="Times New Roman"/>
          <w:sz w:val="24"/>
          <w:szCs w:val="24"/>
        </w:rPr>
        <w:t>)</w:t>
      </w:r>
      <w:r w:rsidRPr="000D168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9627CF" w:rsidRPr="001A793F" w:rsidRDefault="009627CF" w:rsidP="009627C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08F">
        <w:rPr>
          <w:rFonts w:ascii="Times New Roman" w:hAnsi="Times New Roman" w:cs="Times New Roman"/>
          <w:sz w:val="24"/>
          <w:szCs w:val="24"/>
        </w:rPr>
        <w:t xml:space="preserve"> </w:t>
      </w:r>
      <w:r w:rsidRPr="00803B1E">
        <w:rPr>
          <w:rFonts w:ascii="Times New Roman" w:hAnsi="Times New Roman" w:cs="Times New Roman"/>
          <w:sz w:val="24"/>
          <w:szCs w:val="24"/>
        </w:rPr>
        <w:t>По завершению каждого этапа выполненных работ по настоящему Договору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D85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3 (трех) рабочих</w:t>
      </w:r>
      <w:r w:rsidRPr="00075D85">
        <w:rPr>
          <w:rFonts w:ascii="Times New Roman" w:hAnsi="Times New Roman" w:cs="Times New Roman"/>
          <w:sz w:val="24"/>
          <w:szCs w:val="24"/>
        </w:rPr>
        <w:t xml:space="preserve"> дней со дня оказания Услуг</w:t>
      </w:r>
      <w:r w:rsidRPr="00C36F78">
        <w:rPr>
          <w:rFonts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Исполнитель направляет Заказчику два экземпляра акта сдачи-приемки оказанных Услуг, подписанных со стороны Исполнителя. При отсутствии претензий со стороны Заказчика, Заказчик в течение 5 (пяти) рабочих дней подписывает акт сдачи-приемки оказанных Услуг и направляет Исполнителю один экземпляр.</w:t>
      </w:r>
    </w:p>
    <w:p w:rsidR="009627CF" w:rsidRDefault="009627CF" w:rsidP="009627CF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3C9" w:rsidRPr="0069508F" w:rsidRDefault="009333C9" w:rsidP="009627CF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7CF" w:rsidRPr="0069508F" w:rsidRDefault="009627CF" w:rsidP="009627CF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Срок начала и окончания оказания услуг </w:t>
      </w:r>
    </w:p>
    <w:p w:rsidR="009627CF" w:rsidRPr="0069508F" w:rsidRDefault="009627CF" w:rsidP="00962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оказания услуг – </w:t>
      </w:r>
      <w:proofErr w:type="gramStart"/>
      <w:r w:rsidRPr="006950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695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Сторонами.</w:t>
      </w:r>
    </w:p>
    <w:p w:rsidR="009627CF" w:rsidRPr="0069508F" w:rsidRDefault="009627CF" w:rsidP="00962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оказания услуг –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695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695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года.</w:t>
      </w:r>
    </w:p>
    <w:p w:rsidR="009627CF" w:rsidRPr="0069508F" w:rsidRDefault="009627CF" w:rsidP="009627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7CF" w:rsidRPr="0069508F" w:rsidRDefault="009627CF" w:rsidP="009627CF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приемки оказанных услуг </w:t>
      </w:r>
    </w:p>
    <w:p w:rsidR="009627CF" w:rsidRPr="0069508F" w:rsidRDefault="009627CF" w:rsidP="00962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сдачи/приемки оказанных услуг: </w:t>
      </w:r>
      <w:proofErr w:type="gramStart"/>
      <w:r w:rsidRPr="006950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Ханты-Мансийский автономный округ – Югра, г. Ханты-Мансийск, ул. Пионерская, д. 14.</w:t>
      </w:r>
      <w:proofErr w:type="gramEnd"/>
    </w:p>
    <w:p w:rsidR="009627CF" w:rsidRPr="0069508F" w:rsidRDefault="009627CF" w:rsidP="009627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стоимость оказания услуг и порядок расчетов.</w:t>
      </w:r>
    </w:p>
    <w:p w:rsidR="009627CF" w:rsidRDefault="009627CF" w:rsidP="009627C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стоимости услуг складывается из числа следующих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(поэтапно)</w:t>
      </w:r>
      <w:r w:rsidRPr="00695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627CF" w:rsidRPr="0069508F" w:rsidRDefault="009627CF" w:rsidP="009627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3"/>
        <w:gridCol w:w="3426"/>
        <w:gridCol w:w="2812"/>
        <w:gridCol w:w="2810"/>
      </w:tblGrid>
      <w:tr w:rsidR="009627CF" w:rsidRPr="0069508F" w:rsidTr="004F70EE">
        <w:tc>
          <w:tcPr>
            <w:tcW w:w="273" w:type="pct"/>
          </w:tcPr>
          <w:p w:rsidR="009627CF" w:rsidRPr="005C4E5B" w:rsidRDefault="009627CF" w:rsidP="004F70E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0" w:type="pct"/>
          </w:tcPr>
          <w:p w:rsidR="009627CF" w:rsidRPr="0069508F" w:rsidRDefault="009627CF" w:rsidP="004F70E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этапа</w:t>
            </w:r>
          </w:p>
        </w:tc>
        <w:tc>
          <w:tcPr>
            <w:tcW w:w="1469" w:type="pct"/>
          </w:tcPr>
          <w:p w:rsidR="009627CF" w:rsidRPr="0069508F" w:rsidRDefault="009627CF" w:rsidP="004F70E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</w:t>
            </w:r>
          </w:p>
        </w:tc>
        <w:tc>
          <w:tcPr>
            <w:tcW w:w="1468" w:type="pct"/>
          </w:tcPr>
          <w:p w:rsidR="009627CF" w:rsidRPr="0069508F" w:rsidRDefault="009627CF" w:rsidP="004F70E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этапа, руб.</w:t>
            </w:r>
          </w:p>
        </w:tc>
      </w:tr>
      <w:tr w:rsidR="009627CF" w:rsidRPr="0069508F" w:rsidTr="004F70EE">
        <w:tc>
          <w:tcPr>
            <w:tcW w:w="273" w:type="pct"/>
          </w:tcPr>
          <w:p w:rsidR="009627CF" w:rsidRPr="003876C4" w:rsidRDefault="009627CF" w:rsidP="004F70E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0" w:type="pct"/>
          </w:tcPr>
          <w:p w:rsidR="009627CF" w:rsidRPr="0069508F" w:rsidRDefault="009627CF" w:rsidP="004F70E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сопровождение участников Конкурса</w:t>
            </w:r>
          </w:p>
        </w:tc>
        <w:tc>
          <w:tcPr>
            <w:tcW w:w="1469" w:type="pct"/>
          </w:tcPr>
          <w:p w:rsidR="009627CF" w:rsidRPr="0069508F" w:rsidRDefault="009627CF" w:rsidP="004F70E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 действия Договора</w:t>
            </w:r>
          </w:p>
        </w:tc>
        <w:tc>
          <w:tcPr>
            <w:tcW w:w="1468" w:type="pct"/>
          </w:tcPr>
          <w:p w:rsidR="009627CF" w:rsidRPr="0069508F" w:rsidRDefault="009627CF" w:rsidP="004F70E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стоимость – 250 000 руб. 00 коп.</w:t>
            </w:r>
          </w:p>
        </w:tc>
      </w:tr>
      <w:tr w:rsidR="009627CF" w:rsidRPr="0069508F" w:rsidTr="004F70EE">
        <w:tc>
          <w:tcPr>
            <w:tcW w:w="273" w:type="pct"/>
          </w:tcPr>
          <w:p w:rsidR="009627CF" w:rsidRPr="003876C4" w:rsidRDefault="009627CF" w:rsidP="004F70E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0" w:type="pct"/>
          </w:tcPr>
          <w:p w:rsidR="009627CF" w:rsidRPr="003876C4" w:rsidRDefault="009627CF" w:rsidP="004F70E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C4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Организационно-техническое обеспечение проведения информационно-консультационной поддержки участников Конкурса.</w:t>
            </w:r>
          </w:p>
        </w:tc>
        <w:tc>
          <w:tcPr>
            <w:tcW w:w="1469" w:type="pct"/>
          </w:tcPr>
          <w:p w:rsidR="009627CF" w:rsidRPr="0069508F" w:rsidRDefault="009627CF" w:rsidP="004F70E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15 августа 2020 года</w:t>
            </w:r>
          </w:p>
        </w:tc>
        <w:tc>
          <w:tcPr>
            <w:tcW w:w="1468" w:type="pct"/>
          </w:tcPr>
          <w:p w:rsidR="009627CF" w:rsidRDefault="009627CF" w:rsidP="004F70E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стоимость – </w:t>
            </w:r>
          </w:p>
          <w:p w:rsidR="009627CF" w:rsidRPr="0069508F" w:rsidRDefault="009627CF" w:rsidP="004F70E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Pr="0069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 руб. 00 коп.</w:t>
            </w:r>
          </w:p>
        </w:tc>
      </w:tr>
      <w:tr w:rsidR="009627CF" w:rsidRPr="0069508F" w:rsidTr="004F70EE">
        <w:tc>
          <w:tcPr>
            <w:tcW w:w="273" w:type="pct"/>
          </w:tcPr>
          <w:p w:rsidR="009627CF" w:rsidRPr="00670F83" w:rsidRDefault="009627CF" w:rsidP="004F70E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90" w:type="pct"/>
          </w:tcPr>
          <w:p w:rsidR="009627CF" w:rsidRPr="0069508F" w:rsidRDefault="009627CF" w:rsidP="004F70E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Организационно-техническое обеспечение проведения отборочного этапа Конкурса в формате к</w:t>
            </w:r>
            <w:r w:rsidRPr="006950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онвейер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6950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проектов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финала Конкурса; проведение церемонии награждения</w:t>
            </w:r>
          </w:p>
        </w:tc>
        <w:tc>
          <w:tcPr>
            <w:tcW w:w="1469" w:type="pct"/>
          </w:tcPr>
          <w:p w:rsidR="009627CF" w:rsidRPr="0069508F" w:rsidRDefault="009627CF" w:rsidP="004F70E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30 августа 2020 года</w:t>
            </w:r>
          </w:p>
        </w:tc>
        <w:tc>
          <w:tcPr>
            <w:tcW w:w="1468" w:type="pct"/>
          </w:tcPr>
          <w:p w:rsidR="009627CF" w:rsidRPr="0069508F" w:rsidRDefault="009627CF" w:rsidP="004F70E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стоимость –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69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 руб. 00 коп.</w:t>
            </w:r>
          </w:p>
        </w:tc>
      </w:tr>
      <w:tr w:rsidR="009627CF" w:rsidRPr="0069508F" w:rsidTr="004F70EE">
        <w:tc>
          <w:tcPr>
            <w:tcW w:w="273" w:type="pct"/>
          </w:tcPr>
          <w:p w:rsidR="009627CF" w:rsidRPr="00670F83" w:rsidRDefault="009627CF" w:rsidP="004F70E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90" w:type="pct"/>
          </w:tcPr>
          <w:p w:rsidR="009627CF" w:rsidRPr="0069508F" w:rsidRDefault="009627CF" w:rsidP="004F70E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участия финалистов во Всероссийском конкурсе «Молодой предприниматель России - 2020».</w:t>
            </w:r>
          </w:p>
        </w:tc>
        <w:tc>
          <w:tcPr>
            <w:tcW w:w="1469" w:type="pct"/>
          </w:tcPr>
          <w:p w:rsidR="009627CF" w:rsidRPr="0069508F" w:rsidRDefault="009627CF" w:rsidP="004F70E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15 декабря 2020 года</w:t>
            </w:r>
          </w:p>
        </w:tc>
        <w:tc>
          <w:tcPr>
            <w:tcW w:w="1468" w:type="pct"/>
          </w:tcPr>
          <w:p w:rsidR="009627CF" w:rsidRPr="0069508F" w:rsidRDefault="009627CF" w:rsidP="004F70E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тоимость – 150 000 руб. 00 коп.</w:t>
            </w:r>
          </w:p>
        </w:tc>
      </w:tr>
      <w:tr w:rsidR="009627CF" w:rsidRPr="0069508F" w:rsidTr="004F70EE">
        <w:tc>
          <w:tcPr>
            <w:tcW w:w="273" w:type="pct"/>
            <w:tcBorders>
              <w:bottom w:val="single" w:sz="4" w:space="0" w:color="auto"/>
            </w:tcBorders>
          </w:tcPr>
          <w:p w:rsidR="009627CF" w:rsidRDefault="009627CF" w:rsidP="004F70E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pct"/>
            <w:tcBorders>
              <w:bottom w:val="single" w:sz="4" w:space="0" w:color="auto"/>
            </w:tcBorders>
          </w:tcPr>
          <w:p w:rsidR="009627CF" w:rsidRPr="0069508F" w:rsidRDefault="009627CF" w:rsidP="004F70E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 начальная (максимальная) цена Договора</w:t>
            </w:r>
          </w:p>
        </w:tc>
        <w:tc>
          <w:tcPr>
            <w:tcW w:w="1469" w:type="pct"/>
          </w:tcPr>
          <w:p w:rsidR="009627CF" w:rsidRDefault="009627CF" w:rsidP="004F70E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</w:tcPr>
          <w:p w:rsidR="009627CF" w:rsidRPr="0069508F" w:rsidRDefault="009627CF" w:rsidP="004F70E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1 000 000,00 (один миллион) рублей 00 коп.</w:t>
            </w:r>
          </w:p>
        </w:tc>
      </w:tr>
    </w:tbl>
    <w:p w:rsidR="009627CF" w:rsidRPr="0069508F" w:rsidRDefault="009627CF" w:rsidP="009627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7CF" w:rsidRDefault="009627CF" w:rsidP="009627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Услуг осуществляется в следующем порядке: </w:t>
      </w:r>
    </w:p>
    <w:p w:rsidR="009627CF" w:rsidRPr="00CE6AAC" w:rsidRDefault="009627CF" w:rsidP="009627C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Предоплата в размере стоимости Этапа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предложением участника закупки</w:t>
      </w:r>
      <w:r w:rsidRPr="00CE6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10 (десяти) рабочих дней </w:t>
      </w:r>
      <w:proofErr w:type="gramStart"/>
      <w:r w:rsidRPr="00CE6AA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CE6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 В случае отсутствия предоплаты в установленные сроки Договор считается расторгнутым.</w:t>
      </w:r>
    </w:p>
    <w:p w:rsidR="009627CF" w:rsidRPr="00CE6AAC" w:rsidRDefault="009627CF" w:rsidP="009627C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в размере стоимости Этапа №2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предложением участника закупки,</w:t>
      </w:r>
      <w:r w:rsidRPr="00CE6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(десяти) рабочих дней </w:t>
      </w:r>
      <w:proofErr w:type="gramStart"/>
      <w:r w:rsidRPr="00CE6AA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CE6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промежуточного акта сдачи-приемки оказанных Услуг за Этап №2. </w:t>
      </w:r>
    </w:p>
    <w:p w:rsidR="009627CF" w:rsidRPr="00CE6AAC" w:rsidRDefault="009627CF" w:rsidP="009627C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в размере стоимости Этапа №3</w:t>
      </w:r>
      <w:r w:rsidRPr="0099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предложением участника закупки </w:t>
      </w:r>
      <w:r w:rsidRPr="00CE6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10 (десяти) рабочих дней </w:t>
      </w:r>
      <w:proofErr w:type="gramStart"/>
      <w:r w:rsidRPr="00CE6AA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CE6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промежуточного акта сдачи-приемки оказанных Услуг за Этап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E6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27CF" w:rsidRPr="00CE6AAC" w:rsidRDefault="009627CF" w:rsidP="009627C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Окончательная оплата в течение 10 (десяти) рабочих дней </w:t>
      </w:r>
      <w:proofErr w:type="gramStart"/>
      <w:r w:rsidRPr="00CE6AA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CE6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сдачи-приемки оказанных Услуг (в том числе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№1, </w:t>
      </w:r>
      <w:r w:rsidRPr="00CE6AA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№4).</w:t>
      </w:r>
    </w:p>
    <w:p w:rsidR="009627CF" w:rsidRPr="0069508F" w:rsidRDefault="009627CF" w:rsidP="009627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7CF" w:rsidRPr="00BE5BBC" w:rsidRDefault="009627CF" w:rsidP="009627CF">
      <w:pPr>
        <w:rPr>
          <w:rFonts w:ascii="Times New Roman" w:hAnsi="Times New Roman"/>
          <w:sz w:val="24"/>
          <w:szCs w:val="24"/>
        </w:rPr>
      </w:pPr>
    </w:p>
    <w:p w:rsidR="00E32C45" w:rsidRPr="009627CF" w:rsidRDefault="00E32C45" w:rsidP="009627CF">
      <w:pPr>
        <w:rPr>
          <w:rFonts w:ascii="Times New Roman" w:hAnsi="Times New Roman"/>
          <w:sz w:val="24"/>
          <w:szCs w:val="24"/>
        </w:rPr>
      </w:pPr>
    </w:p>
    <w:sectPr w:rsidR="00E32C45" w:rsidRPr="0096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73B"/>
    <w:multiLevelType w:val="multilevel"/>
    <w:tmpl w:val="D60076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084D1338"/>
    <w:multiLevelType w:val="hybridMultilevel"/>
    <w:tmpl w:val="DDB4BFBC"/>
    <w:lvl w:ilvl="0" w:tplc="125A7DE8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9B588B"/>
    <w:multiLevelType w:val="hybridMultilevel"/>
    <w:tmpl w:val="16ECBE68"/>
    <w:lvl w:ilvl="0" w:tplc="125A7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CC6C45"/>
    <w:multiLevelType w:val="hybridMultilevel"/>
    <w:tmpl w:val="5B4C0D42"/>
    <w:lvl w:ilvl="0" w:tplc="AC76DF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A34491"/>
    <w:multiLevelType w:val="hybridMultilevel"/>
    <w:tmpl w:val="1D767EB2"/>
    <w:lvl w:ilvl="0" w:tplc="13A4DE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665261"/>
    <w:multiLevelType w:val="hybridMultilevel"/>
    <w:tmpl w:val="568CCBA8"/>
    <w:lvl w:ilvl="0" w:tplc="125A7D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8D67C3"/>
    <w:multiLevelType w:val="hybridMultilevel"/>
    <w:tmpl w:val="819C9E2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1C4F74"/>
    <w:multiLevelType w:val="multilevel"/>
    <w:tmpl w:val="CC2E8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5D20FD"/>
    <w:multiLevelType w:val="hybridMultilevel"/>
    <w:tmpl w:val="80768D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9836D1A"/>
    <w:multiLevelType w:val="hybridMultilevel"/>
    <w:tmpl w:val="BDB439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5E5DE1"/>
    <w:multiLevelType w:val="hybridMultilevel"/>
    <w:tmpl w:val="48844D3A"/>
    <w:lvl w:ilvl="0" w:tplc="689A61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DEB7916"/>
    <w:multiLevelType w:val="hybridMultilevel"/>
    <w:tmpl w:val="2BDC02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20"/>
    <w:rsid w:val="002A502C"/>
    <w:rsid w:val="002B7733"/>
    <w:rsid w:val="009333C9"/>
    <w:rsid w:val="009627CF"/>
    <w:rsid w:val="00B96A20"/>
    <w:rsid w:val="00E3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5"/>
    <w:uiPriority w:val="99"/>
    <w:qFormat/>
    <w:rsid w:val="002A502C"/>
    <w:pPr>
      <w:ind w:left="720"/>
      <w:contextualSpacing/>
    </w:pPr>
  </w:style>
  <w:style w:type="character" w:customStyle="1" w:styleId="a5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4"/>
    <w:uiPriority w:val="99"/>
    <w:locked/>
    <w:rsid w:val="002A502C"/>
  </w:style>
  <w:style w:type="character" w:customStyle="1" w:styleId="FontStyle23">
    <w:name w:val="Font Style23"/>
    <w:rsid w:val="002A502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a"/>
    <w:rsid w:val="002A502C"/>
    <w:pPr>
      <w:widowControl w:val="0"/>
      <w:autoSpaceDE w:val="0"/>
      <w:autoSpaceDN w:val="0"/>
      <w:adjustRightInd w:val="0"/>
      <w:spacing w:after="0" w:line="27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5"/>
    <w:uiPriority w:val="99"/>
    <w:qFormat/>
    <w:rsid w:val="002A502C"/>
    <w:pPr>
      <w:ind w:left="720"/>
      <w:contextualSpacing/>
    </w:pPr>
  </w:style>
  <w:style w:type="character" w:customStyle="1" w:styleId="a5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4"/>
    <w:uiPriority w:val="99"/>
    <w:locked/>
    <w:rsid w:val="002A502C"/>
  </w:style>
  <w:style w:type="character" w:customStyle="1" w:styleId="FontStyle23">
    <w:name w:val="Font Style23"/>
    <w:rsid w:val="002A502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a"/>
    <w:rsid w:val="002A502C"/>
    <w:pPr>
      <w:widowControl w:val="0"/>
      <w:autoSpaceDE w:val="0"/>
      <w:autoSpaceDN w:val="0"/>
      <w:adjustRightInd w:val="0"/>
      <w:spacing w:after="0" w:line="27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2567</Words>
  <Characters>14633</Characters>
  <Application>Microsoft Office Word</Application>
  <DocSecurity>0</DocSecurity>
  <Lines>121</Lines>
  <Paragraphs>34</Paragraphs>
  <ScaleCrop>false</ScaleCrop>
  <Company/>
  <LinksUpToDate>false</LinksUpToDate>
  <CharactersWithSpaces>17166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Михайловна Боголюбова</dc:creator>
  <cp:keywords/>
  <dc:description/>
  <cp:lastModifiedBy>Байрамгулова Альфия Рафаэльевна</cp:lastModifiedBy>
  <cp:revision>5</cp:revision>
  <dcterms:created xsi:type="dcterms:W3CDTF">2020-07-06T07:24:00Z</dcterms:created>
  <dcterms:modified xsi:type="dcterms:W3CDTF">2020-07-20T10:12:00Z</dcterms:modified>
</cp:coreProperties>
</file>