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C7554" w14:textId="77777777" w:rsidR="00CA5DD9" w:rsidRDefault="00CA5DD9" w:rsidP="00CA5DD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«Креативный кампус   -  творческая лаборатория по продвижению социальных предпринимателей и некоммерческих организаций»</w:t>
      </w:r>
    </w:p>
    <w:p w14:paraId="547DCCB7" w14:textId="77777777" w:rsidR="00CA5DD9" w:rsidRDefault="00CA5DD9" w:rsidP="00CA5DD9">
      <w:pPr>
        <w:rPr>
          <w:rFonts w:ascii="Times New Roman" w:hAnsi="Times New Roman" w:cs="Times New Roman"/>
          <w:sz w:val="22"/>
        </w:rPr>
      </w:pPr>
    </w:p>
    <w:p w14:paraId="792360F8" w14:textId="77777777" w:rsidR="00CA5DD9" w:rsidRDefault="00CA5DD9" w:rsidP="00CA5DD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Концепция:</w:t>
      </w:r>
    </w:p>
    <w:p w14:paraId="5D4BF7CA" w14:textId="77777777" w:rsidR="00CA5DD9" w:rsidRDefault="00CA5DD9" w:rsidP="00CA5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Наибольшие затруднения у социальных предпринимателей и сотрудников  социально ориентированных некоммерческих организаций (далее - СО НКО) на сегодняшний день вызывает вопрос привлечения внимания широкого круга общественности к своему проекту. В рамках мероприятия представители социального предпринимательства и СО НКО  смогут понять взаимосвязь между социальным проектом и информационной кампанией с </w:t>
      </w:r>
      <w:proofErr w:type="gramStart"/>
      <w:r>
        <w:rPr>
          <w:rFonts w:ascii="Times New Roman" w:hAnsi="Times New Roman" w:cs="Times New Roman"/>
        </w:rPr>
        <w:t>социальный</w:t>
      </w:r>
      <w:proofErr w:type="gramEnd"/>
      <w:r>
        <w:rPr>
          <w:rFonts w:ascii="Times New Roman" w:hAnsi="Times New Roman" w:cs="Times New Roman"/>
        </w:rPr>
        <w:t xml:space="preserve"> фокусом.</w:t>
      </w:r>
    </w:p>
    <w:p w14:paraId="466DD73A" w14:textId="77777777" w:rsidR="00CA5DD9" w:rsidRDefault="00CA5DD9" w:rsidP="00CA5DD9">
      <w:pPr>
        <w:rPr>
          <w:rFonts w:ascii="Times New Roman" w:hAnsi="Times New Roman" w:cs="Times New Roman"/>
        </w:rPr>
      </w:pPr>
    </w:p>
    <w:p w14:paraId="7EE6938C" w14:textId="7A70285F" w:rsidR="00CA5DD9" w:rsidRDefault="00CA5DD9" w:rsidP="00D606F8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Обучение построено на успешном опыте реализованных социальных проектов. Участники кампуса узнают о том, как правильно выбрать медиаканалы для распространения информационной кампании, как использовать в рекламе новые медиа, ознакомятся с инструментами передового маркетинга. </w:t>
      </w:r>
    </w:p>
    <w:p w14:paraId="6EB76D00" w14:textId="77777777" w:rsidR="00CA5DD9" w:rsidRDefault="00CA5DD9" w:rsidP="00CA5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федеральных экспертов в области  развития </w:t>
      </w:r>
      <w:proofErr w:type="spellStart"/>
      <w:r>
        <w:rPr>
          <w:rFonts w:ascii="Times New Roman" w:hAnsi="Times New Roman" w:cs="Times New Roman"/>
        </w:rPr>
        <w:t>медиапроектов</w:t>
      </w:r>
      <w:proofErr w:type="spellEnd"/>
      <w:r>
        <w:rPr>
          <w:rFonts w:ascii="Times New Roman" w:hAnsi="Times New Roman" w:cs="Times New Roman"/>
        </w:rPr>
        <w:t xml:space="preserve"> и социальных программ поделятся с участниками набором передовых компетенций.  В ходе «кампуса» экспертной группой для социальных предпринимателей и СО НКО будет  разработан цикл информационных кампании для продвижения, </w:t>
      </w:r>
      <w:proofErr w:type="gramStart"/>
      <w:r>
        <w:rPr>
          <w:rFonts w:ascii="Times New Roman" w:hAnsi="Times New Roman" w:cs="Times New Roman"/>
        </w:rPr>
        <w:t>бизнес-моделей</w:t>
      </w:r>
      <w:proofErr w:type="gramEnd"/>
      <w:r>
        <w:rPr>
          <w:rFonts w:ascii="Times New Roman" w:hAnsi="Times New Roman" w:cs="Times New Roman"/>
        </w:rPr>
        <w:t xml:space="preserve"> социальных проектов, а также  состоится их презентация.</w:t>
      </w:r>
    </w:p>
    <w:p w14:paraId="0DDD7EAE" w14:textId="77777777" w:rsidR="00CA5DD9" w:rsidRDefault="00CA5DD9" w:rsidP="00CA5DD9">
      <w:pPr>
        <w:rPr>
          <w:rFonts w:ascii="Times New Roman" w:hAnsi="Times New Roman" w:cs="Times New Roman"/>
        </w:rPr>
      </w:pPr>
    </w:p>
    <w:p w14:paraId="05519F6C" w14:textId="77777777" w:rsidR="00CA5DD9" w:rsidRDefault="00CA5DD9" w:rsidP="00CA5DD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Среди вопросов для обсуждения:</w:t>
      </w:r>
    </w:p>
    <w:p w14:paraId="275DAD48" w14:textId="77777777" w:rsidR="00CA5DD9" w:rsidRDefault="00CA5DD9" w:rsidP="00CA5DD9">
      <w:pPr>
        <w:rPr>
          <w:rFonts w:ascii="Times New Roman" w:hAnsi="Times New Roman" w:cs="Times New Roman"/>
        </w:rPr>
      </w:pPr>
    </w:p>
    <w:p w14:paraId="4FCD5BBA" w14:textId="77777777" w:rsidR="00CA5DD9" w:rsidRDefault="00CA5DD9" w:rsidP="00CA5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Что такое информационная кампания в сфере социального предпринимательства и деятельности СО НКО, каковы ее цели и задачи?</w:t>
      </w:r>
    </w:p>
    <w:p w14:paraId="1444CDBB" w14:textId="77777777" w:rsidR="00CA5DD9" w:rsidRDefault="00CA5DD9" w:rsidP="00CA5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Связь информационной кампании и социального проекта?</w:t>
      </w:r>
    </w:p>
    <w:p w14:paraId="2E954CA3" w14:textId="77777777" w:rsidR="00CA5DD9" w:rsidRDefault="00CA5DD9" w:rsidP="00CA5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Отличие информационной кампании в сфере социального предпринимательства от благотворительной акции.</w:t>
      </w:r>
    </w:p>
    <w:p w14:paraId="30A9CA8E" w14:textId="77777777" w:rsidR="00CA5DD9" w:rsidRDefault="00CA5DD9" w:rsidP="00CA5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Информационная кампания в сфере социального предпринимательства и особенности взаимодействия  со СМИ?</w:t>
      </w:r>
    </w:p>
    <w:p w14:paraId="7CCC6C0B" w14:textId="77777777" w:rsidR="00CA5DD9" w:rsidRDefault="00CA5DD9" w:rsidP="00CA5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Как создать PR-кампанию и реализовать маркетинговую стратегию социального проекта и сколько на нее нужно денег?</w:t>
      </w:r>
    </w:p>
    <w:p w14:paraId="4959E69E" w14:textId="77777777" w:rsidR="00CA5DD9" w:rsidRDefault="00CA5DD9" w:rsidP="00CA5DD9">
      <w:pPr>
        <w:rPr>
          <w:rFonts w:ascii="Times New Roman" w:hAnsi="Times New Roman" w:cs="Times New Roman"/>
        </w:rPr>
      </w:pPr>
    </w:p>
    <w:p w14:paraId="18F128B9" w14:textId="77777777" w:rsidR="00CA5DD9" w:rsidRDefault="00CA5DD9" w:rsidP="00CA5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участию приглашаются социальные предприниматели, представители СО НКО, а также представители государственных, муниципальных и автономных учреждений, курирующих социальную сферу, специалисты, работающие в области рекламы и маркетинг, волонтеры, инициативные группы, занимающиеся разными видами общественно полезной деятельности.</w:t>
      </w:r>
    </w:p>
    <w:p w14:paraId="76B3F534" w14:textId="77777777" w:rsidR="00CA5DD9" w:rsidRDefault="00CA5DD9" w:rsidP="00CA5DD9">
      <w:pPr>
        <w:rPr>
          <w:rFonts w:ascii="Times New Roman" w:hAnsi="Times New Roman" w:cs="Times New Roman"/>
        </w:rPr>
      </w:pPr>
    </w:p>
    <w:p w14:paraId="70D2CE57" w14:textId="77777777" w:rsidR="00CA5DD9" w:rsidRDefault="00CA5DD9" w:rsidP="00CA5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Дата проведения:</w:t>
      </w:r>
      <w:r>
        <w:rPr>
          <w:rFonts w:ascii="Times New Roman" w:hAnsi="Times New Roman" w:cs="Times New Roman"/>
        </w:rPr>
        <w:t xml:space="preserve"> 14-16 марта 2018 года</w:t>
      </w:r>
    </w:p>
    <w:p w14:paraId="6242C295" w14:textId="1872BF28" w:rsidR="00CA5DD9" w:rsidRDefault="00CA5DD9" w:rsidP="00CA5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Место проведения:</w:t>
      </w:r>
      <w:r>
        <w:rPr>
          <w:rFonts w:ascii="Times New Roman" w:hAnsi="Times New Roman" w:cs="Times New Roman"/>
        </w:rPr>
        <w:t xml:space="preserve"> г. </w:t>
      </w:r>
      <w:r w:rsidR="0050194F">
        <w:rPr>
          <w:rFonts w:ascii="Times New Roman" w:hAnsi="Times New Roman" w:cs="Times New Roman"/>
        </w:rPr>
        <w:t>Ханты-Мансийск</w:t>
      </w:r>
      <w:bookmarkStart w:id="0" w:name="_GoBack"/>
      <w:bookmarkEnd w:id="0"/>
    </w:p>
    <w:p w14:paraId="362FCC62" w14:textId="77777777" w:rsidR="00CA5DD9" w:rsidRDefault="00CA5DD9" w:rsidP="00CA5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Продолжительность мероприятия:</w:t>
      </w:r>
      <w:r>
        <w:rPr>
          <w:rFonts w:ascii="Times New Roman" w:hAnsi="Times New Roman" w:cs="Times New Roman"/>
        </w:rPr>
        <w:t xml:space="preserve"> 3 дня (по 8 часов)</w:t>
      </w:r>
    </w:p>
    <w:p w14:paraId="62C0A7E9" w14:textId="77777777" w:rsidR="00CA5DD9" w:rsidRDefault="00CA5DD9" w:rsidP="00CA5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3F68D75" w14:textId="77777777" w:rsidR="00CA5DD9" w:rsidRDefault="00CA5DD9" w:rsidP="00CA5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Цель:</w:t>
      </w:r>
      <w:r>
        <w:rPr>
          <w:rFonts w:ascii="Times New Roman" w:hAnsi="Times New Roman" w:cs="Times New Roman"/>
        </w:rPr>
        <w:t xml:space="preserve"> ознакомить участников с современными принципами, методами и технологиями разработки и организации PR кампаний для НКО, взаимодействия со СМИ и выстраивания активности организации в информационном пространстве.</w:t>
      </w:r>
    </w:p>
    <w:p w14:paraId="749D85FC" w14:textId="77777777" w:rsidR="00CA5DD9" w:rsidRDefault="00CA5DD9" w:rsidP="00CA5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A2A157F" w14:textId="77777777" w:rsidR="00CA5DD9" w:rsidRDefault="00CA5DD9" w:rsidP="00CA5DD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Задачи:</w:t>
      </w:r>
    </w:p>
    <w:p w14:paraId="1B879A35" w14:textId="77777777" w:rsidR="00CA5DD9" w:rsidRDefault="00CA5DD9" w:rsidP="00CA5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     Освоить технологии разработки и проведения PR кампании и маркетинговых мероприятий для продвижения социального бизнеса и СО НКО;</w:t>
      </w:r>
    </w:p>
    <w:p w14:paraId="3C339A67" w14:textId="77777777" w:rsidR="00CA5DD9" w:rsidRDefault="00CA5DD9" w:rsidP="00CA5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     Освоить методы продвижения имиджа социального бизнеса и СО НКО;</w:t>
      </w:r>
    </w:p>
    <w:p w14:paraId="22B72F45" w14:textId="77777777" w:rsidR="00CA5DD9" w:rsidRDefault="00CA5DD9" w:rsidP="00CA5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3)      Сформировать продвинутые навыки работы со СМИ;</w:t>
      </w:r>
    </w:p>
    <w:p w14:paraId="689D3957" w14:textId="77777777" w:rsidR="00CA5DD9" w:rsidRDefault="00CA5DD9" w:rsidP="00CA5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     Освоить способы выстраивания активности в сфере социального предпринимательства  и СО НКО в Интернет;</w:t>
      </w:r>
    </w:p>
    <w:p w14:paraId="72AD9F2F" w14:textId="77777777" w:rsidR="00CA5DD9" w:rsidRDefault="00CA5DD9" w:rsidP="00CA5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     Практически разработать мини-кампании по продвижению имиджа социального проекта и имиджа СО НКО.</w:t>
      </w:r>
    </w:p>
    <w:p w14:paraId="09C0D373" w14:textId="77777777" w:rsidR="00CA5DD9" w:rsidRDefault="00CA5DD9" w:rsidP="00CA5DD9">
      <w:pPr>
        <w:jc w:val="center"/>
        <w:rPr>
          <w:rFonts w:ascii="Times New Roman" w:hAnsi="Times New Roman" w:cs="Times New Roman"/>
        </w:rPr>
      </w:pPr>
    </w:p>
    <w:p w14:paraId="457CA28B" w14:textId="77777777" w:rsidR="00CA5DD9" w:rsidRDefault="00CA5DD9" w:rsidP="00CA5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Формат:</w:t>
      </w:r>
      <w:r>
        <w:rPr>
          <w:rFonts w:ascii="Times New Roman" w:hAnsi="Times New Roman" w:cs="Times New Roman"/>
        </w:rPr>
        <w:t xml:space="preserve"> </w:t>
      </w:r>
    </w:p>
    <w:p w14:paraId="59747813" w14:textId="77777777" w:rsidR="00CA5DD9" w:rsidRDefault="00CA5DD9" w:rsidP="00CA5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Мероприятие проводится в интерактивном режиме в формате творческой мастерской, включает деловые игры, иллюстрированные лекции, практические задания, работу в мини-группах, мозговые штурмы и другие активные формы.</w:t>
      </w:r>
    </w:p>
    <w:p w14:paraId="642F58FA" w14:textId="77777777" w:rsidR="00CA5DD9" w:rsidRDefault="00CA5DD9" w:rsidP="00CA5DD9">
      <w:pPr>
        <w:rPr>
          <w:rFonts w:ascii="Times New Roman" w:hAnsi="Times New Roman" w:cs="Times New Roman"/>
        </w:rPr>
      </w:pPr>
    </w:p>
    <w:p w14:paraId="07755421" w14:textId="77777777" w:rsidR="00CA5DD9" w:rsidRDefault="00CA5DD9" w:rsidP="00CA5DD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Спикеры:</w:t>
      </w:r>
    </w:p>
    <w:p w14:paraId="3B291948" w14:textId="77777777" w:rsidR="00CA5DD9" w:rsidRDefault="00CA5DD9" w:rsidP="00CA5DD9">
      <w:pPr>
        <w:pStyle w:val="a3"/>
        <w:numPr>
          <w:ilvl w:val="0"/>
          <w:numId w:val="8"/>
        </w:numPr>
        <w:spacing w:line="276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Владимир </w:t>
      </w:r>
      <w:proofErr w:type="spellStart"/>
      <w:r>
        <w:rPr>
          <w:rFonts w:ascii="Times New Roman" w:hAnsi="Times New Roman" w:cs="Times New Roman"/>
          <w:b/>
        </w:rPr>
        <w:t>Вайнер</w:t>
      </w:r>
      <w:proofErr w:type="spellEnd"/>
      <w:r>
        <w:rPr>
          <w:rFonts w:ascii="Times New Roman" w:hAnsi="Times New Roman" w:cs="Times New Roman"/>
        </w:rPr>
        <w:t xml:space="preserve">, директор Фонда развития </w:t>
      </w:r>
      <w:proofErr w:type="spellStart"/>
      <w:r>
        <w:rPr>
          <w:rFonts w:ascii="Times New Roman" w:hAnsi="Times New Roman" w:cs="Times New Roman"/>
        </w:rPr>
        <w:t>медиапроектов</w:t>
      </w:r>
      <w:proofErr w:type="spellEnd"/>
      <w:r>
        <w:rPr>
          <w:rFonts w:ascii="Times New Roman" w:hAnsi="Times New Roman" w:cs="Times New Roman"/>
        </w:rPr>
        <w:t xml:space="preserve"> и социальных программ </w:t>
      </w:r>
      <w:proofErr w:type="spellStart"/>
      <w:r>
        <w:rPr>
          <w:rFonts w:ascii="Times New Roman" w:hAnsi="Times New Roman" w:cs="Times New Roman"/>
        </w:rPr>
        <w:t>Gladway</w:t>
      </w:r>
      <w:proofErr w:type="spellEnd"/>
      <w:r>
        <w:rPr>
          <w:rFonts w:ascii="Times New Roman" w:hAnsi="Times New Roman" w:cs="Times New Roman"/>
        </w:rPr>
        <w:t xml:space="preserve">, куратор всероссийского конкурса социальной рекламы «Реклама Будущего», эксперт АСИ, фонда «Наше Будущее», фонда «Навстречу Переменам», конкурса социальных </w:t>
      </w:r>
      <w:proofErr w:type="spellStart"/>
      <w:r>
        <w:rPr>
          <w:rFonts w:ascii="Times New Roman" w:hAnsi="Times New Roman" w:cs="Times New Roman"/>
        </w:rPr>
        <w:t>стартапов</w:t>
      </w:r>
      <w:proofErr w:type="spellEnd"/>
      <w:r>
        <w:rPr>
          <w:rFonts w:ascii="Times New Roman" w:hAnsi="Times New Roman" w:cs="Times New Roman"/>
        </w:rPr>
        <w:t xml:space="preserve"> SAP UP, лауреат премии «Медиа-Менеджер России 2016»</w:t>
      </w:r>
    </w:p>
    <w:p w14:paraId="32BBA7D6" w14:textId="77777777" w:rsidR="00CA5DD9" w:rsidRDefault="00CA5DD9" w:rsidP="00CA5DD9">
      <w:pPr>
        <w:pStyle w:val="a3"/>
        <w:numPr>
          <w:ilvl w:val="0"/>
          <w:numId w:val="8"/>
        </w:numPr>
        <w:spacing w:line="276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Наталья Гладких</w:t>
      </w:r>
      <w:r>
        <w:rPr>
          <w:rFonts w:ascii="Times New Roman" w:hAnsi="Times New Roman" w:cs="Times New Roman"/>
        </w:rPr>
        <w:t>, генеральный директор Центра исследований «Гран</w:t>
      </w:r>
      <w:proofErr w:type="gramStart"/>
      <w:r>
        <w:rPr>
          <w:rFonts w:ascii="Times New Roman" w:hAnsi="Times New Roman" w:cs="Times New Roman"/>
        </w:rPr>
        <w:t xml:space="preserve"> П</w:t>
      </w:r>
      <w:proofErr w:type="gramEnd"/>
      <w:r>
        <w:rPr>
          <w:rFonts w:ascii="Times New Roman" w:hAnsi="Times New Roman" w:cs="Times New Roman"/>
        </w:rPr>
        <w:t xml:space="preserve">ри», кандидат психологических наук, сотрудник Лаборатории </w:t>
      </w:r>
      <w:proofErr w:type="spellStart"/>
      <w:r>
        <w:rPr>
          <w:rFonts w:ascii="Times New Roman" w:hAnsi="Times New Roman" w:cs="Times New Roman"/>
        </w:rPr>
        <w:t>психосемантики</w:t>
      </w:r>
      <w:proofErr w:type="spellEnd"/>
      <w:r>
        <w:rPr>
          <w:rFonts w:ascii="Times New Roman" w:hAnsi="Times New Roman" w:cs="Times New Roman"/>
        </w:rPr>
        <w:t xml:space="preserve"> МГУ, представитель международного фестиваля рекламы AD </w:t>
      </w:r>
      <w:proofErr w:type="spellStart"/>
      <w:r>
        <w:rPr>
          <w:rFonts w:ascii="Times New Roman" w:hAnsi="Times New Roman" w:cs="Times New Roman"/>
        </w:rPr>
        <w:t>Stars</w:t>
      </w:r>
      <w:proofErr w:type="spellEnd"/>
      <w:r>
        <w:rPr>
          <w:rFonts w:ascii="Times New Roman" w:hAnsi="Times New Roman" w:cs="Times New Roman"/>
        </w:rPr>
        <w:t xml:space="preserve"> (Южная Корея), автор методики оценки социальной рекламы </w:t>
      </w:r>
      <w:proofErr w:type="spellStart"/>
      <w:r>
        <w:rPr>
          <w:rFonts w:ascii="Times New Roman" w:hAnsi="Times New Roman" w:cs="Times New Roman"/>
        </w:rPr>
        <w:t>SocResponse</w:t>
      </w:r>
      <w:proofErr w:type="spellEnd"/>
    </w:p>
    <w:p w14:paraId="64229DEC" w14:textId="77777777" w:rsidR="00CA5DD9" w:rsidRDefault="00CA5DD9" w:rsidP="00CA5DD9">
      <w:pPr>
        <w:pStyle w:val="a3"/>
        <w:numPr>
          <w:ilvl w:val="0"/>
          <w:numId w:val="8"/>
        </w:numPr>
        <w:spacing w:line="276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Сергей </w:t>
      </w:r>
      <w:proofErr w:type="spellStart"/>
      <w:r>
        <w:rPr>
          <w:rFonts w:ascii="Times New Roman" w:hAnsi="Times New Roman" w:cs="Times New Roman"/>
          <w:b/>
        </w:rPr>
        <w:t>Гевлич</w:t>
      </w:r>
      <w:proofErr w:type="spellEnd"/>
      <w:r>
        <w:rPr>
          <w:rFonts w:ascii="Times New Roman" w:hAnsi="Times New Roman" w:cs="Times New Roman"/>
        </w:rPr>
        <w:t>, управляющий партнёр компании «</w:t>
      </w:r>
      <w:proofErr w:type="spellStart"/>
      <w:r>
        <w:rPr>
          <w:rFonts w:ascii="Times New Roman" w:hAnsi="Times New Roman" w:cs="Times New Roman"/>
        </w:rPr>
        <w:t>Смыслотека</w:t>
      </w:r>
      <w:proofErr w:type="spellEnd"/>
      <w:r>
        <w:rPr>
          <w:rFonts w:ascii="Times New Roman" w:hAnsi="Times New Roman" w:cs="Times New Roman"/>
        </w:rPr>
        <w:t>», лидер проекта «</w:t>
      </w:r>
      <w:proofErr w:type="spellStart"/>
      <w:r>
        <w:rPr>
          <w:rFonts w:ascii="Times New Roman" w:hAnsi="Times New Roman" w:cs="Times New Roman"/>
        </w:rPr>
        <w:t>Объясняшки</w:t>
      </w:r>
      <w:proofErr w:type="spellEnd"/>
      <w:r>
        <w:rPr>
          <w:rFonts w:ascii="Times New Roman" w:hAnsi="Times New Roman" w:cs="Times New Roman"/>
        </w:rPr>
        <w:t>», автор технологии «упаковки смыслов»</w:t>
      </w:r>
    </w:p>
    <w:p w14:paraId="1F115721" w14:textId="77777777" w:rsidR="00CA5DD9" w:rsidRDefault="00CA5DD9" w:rsidP="00CA5DD9">
      <w:pPr>
        <w:pStyle w:val="a3"/>
        <w:numPr>
          <w:ilvl w:val="0"/>
          <w:numId w:val="8"/>
        </w:numPr>
        <w:spacing w:line="276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Кирилл Крикунов</w:t>
      </w:r>
      <w:r>
        <w:rPr>
          <w:rFonts w:ascii="Times New Roman" w:hAnsi="Times New Roman" w:cs="Times New Roman"/>
        </w:rPr>
        <w:t>, сотрудник компании «</w:t>
      </w:r>
      <w:proofErr w:type="spellStart"/>
      <w:r>
        <w:rPr>
          <w:rFonts w:ascii="Times New Roman" w:hAnsi="Times New Roman" w:cs="Times New Roman"/>
        </w:rPr>
        <w:t>Смыслотека</w:t>
      </w:r>
      <w:proofErr w:type="spellEnd"/>
      <w:r>
        <w:rPr>
          <w:rFonts w:ascii="Times New Roman" w:hAnsi="Times New Roman" w:cs="Times New Roman"/>
        </w:rPr>
        <w:t xml:space="preserve">», ассистент для проведения мастерской </w:t>
      </w:r>
    </w:p>
    <w:p w14:paraId="77485225" w14:textId="77777777" w:rsidR="00CA5DD9" w:rsidRDefault="00CA5DD9" w:rsidP="00CA5DD9">
      <w:pPr>
        <w:pStyle w:val="a3"/>
        <w:numPr>
          <w:ilvl w:val="0"/>
          <w:numId w:val="8"/>
        </w:numPr>
        <w:spacing w:line="276" w:lineRule="auto"/>
        <w:ind w:left="709" w:hanging="28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Найля</w:t>
      </w:r>
      <w:proofErr w:type="spellEnd"/>
      <w:r>
        <w:rPr>
          <w:rFonts w:ascii="Times New Roman" w:hAnsi="Times New Roman" w:cs="Times New Roman"/>
          <w:b/>
        </w:rPr>
        <w:t xml:space="preserve"> Низаметдинова</w:t>
      </w:r>
      <w:r>
        <w:rPr>
          <w:rFonts w:ascii="Times New Roman" w:hAnsi="Times New Roman" w:cs="Times New Roman"/>
        </w:rPr>
        <w:t xml:space="preserve">, руководитель проектов Фонда развития </w:t>
      </w:r>
      <w:proofErr w:type="spellStart"/>
      <w:r>
        <w:rPr>
          <w:rFonts w:ascii="Times New Roman" w:hAnsi="Times New Roman" w:cs="Times New Roman"/>
        </w:rPr>
        <w:t>медиапроектов</w:t>
      </w:r>
      <w:proofErr w:type="spellEnd"/>
      <w:r>
        <w:rPr>
          <w:rFonts w:ascii="Times New Roman" w:hAnsi="Times New Roman" w:cs="Times New Roman"/>
        </w:rPr>
        <w:t xml:space="preserve"> и социальных программ </w:t>
      </w:r>
      <w:proofErr w:type="spellStart"/>
      <w:r>
        <w:rPr>
          <w:rFonts w:ascii="Times New Roman" w:hAnsi="Times New Roman" w:cs="Times New Roman"/>
        </w:rPr>
        <w:t>Gladway</w:t>
      </w:r>
      <w:proofErr w:type="spellEnd"/>
      <w:r>
        <w:rPr>
          <w:rFonts w:ascii="Times New Roman" w:hAnsi="Times New Roman" w:cs="Times New Roman"/>
        </w:rPr>
        <w:t xml:space="preserve">. Специалист по </w:t>
      </w:r>
      <w:proofErr w:type="spellStart"/>
      <w:r>
        <w:rPr>
          <w:rFonts w:ascii="Times New Roman" w:hAnsi="Times New Roman" w:cs="Times New Roman"/>
        </w:rPr>
        <w:t>медиапланированию</w:t>
      </w:r>
      <w:proofErr w:type="spellEnd"/>
      <w:r>
        <w:rPr>
          <w:rFonts w:ascii="Times New Roman" w:hAnsi="Times New Roman" w:cs="Times New Roman"/>
        </w:rPr>
        <w:t>.</w:t>
      </w:r>
    </w:p>
    <w:p w14:paraId="2C844862" w14:textId="77777777" w:rsidR="00CA5DD9" w:rsidRDefault="00CA5DD9" w:rsidP="00CA5DD9">
      <w:pPr>
        <w:pStyle w:val="a3"/>
        <w:ind w:left="709"/>
        <w:rPr>
          <w:rFonts w:ascii="Times New Roman" w:hAnsi="Times New Roman" w:cs="Times New Roman"/>
        </w:rPr>
      </w:pPr>
    </w:p>
    <w:p w14:paraId="69D9A3A7" w14:textId="77777777" w:rsidR="00CA5DD9" w:rsidRDefault="00CA5DD9" w:rsidP="00CA5DD9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Тематический план мероприятия:</w:t>
      </w:r>
    </w:p>
    <w:p w14:paraId="5D682584" w14:textId="77777777" w:rsidR="00CA5DD9" w:rsidRDefault="00CA5DD9" w:rsidP="00CA5DD9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организации связей с общественностью в сфере социального предпринимательства. Продвижение имиджа социального бизнеса. Проведение PR-кампаний и маркетинговых мероприятий по продвижению социального бизнеса и деятельности СО НКО. Основы маркетинга в сфере социального предпринимательства. Практическое задание.</w:t>
      </w:r>
    </w:p>
    <w:p w14:paraId="7F742FB6" w14:textId="77777777" w:rsidR="00CA5DD9" w:rsidRDefault="00CA5DD9" w:rsidP="00CA5DD9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Продвижение имиджа социально проекта и СО НКО. Практическое задание.</w:t>
      </w:r>
    </w:p>
    <w:p w14:paraId="27575580" w14:textId="77777777" w:rsidR="00CA5DD9" w:rsidRDefault="00CA5DD9" w:rsidP="00CA5DD9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и проведение информационной кампании и маркетинговых мероприятий по продвижению социального бизнеса и СО НКО. Практическое задание.</w:t>
      </w:r>
    </w:p>
    <w:p w14:paraId="5C77D70E" w14:textId="77777777" w:rsidR="00CA5DD9" w:rsidRDefault="00CA5DD9" w:rsidP="00CA5DD9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Взаимодействие со СМИ. Разработка и реализация новых форматов взаимодействия со СМИ в рамках продвижения имиджи социального проекта и деятельности СО НКО. Практическое задание. </w:t>
      </w:r>
    </w:p>
    <w:p w14:paraId="7C821FD4" w14:textId="77777777" w:rsidR="00CA5DD9" w:rsidRDefault="00CA5DD9" w:rsidP="00CA5DD9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Выстраивание активности социального предпринимателя и СО НКО в Интернет. Практическое задание.</w:t>
      </w:r>
    </w:p>
    <w:p w14:paraId="53CCDFD9" w14:textId="0DDA064A" w:rsidR="005E19B8" w:rsidRPr="00CA5DD9" w:rsidRDefault="005E19B8" w:rsidP="00CA5DD9"/>
    <w:sectPr w:rsidR="005E19B8" w:rsidRPr="00CA5DD9" w:rsidSect="0018255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78B6"/>
    <w:multiLevelType w:val="hybridMultilevel"/>
    <w:tmpl w:val="4700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15E46"/>
    <w:multiLevelType w:val="hybridMultilevel"/>
    <w:tmpl w:val="F75C3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A74C1"/>
    <w:multiLevelType w:val="hybridMultilevel"/>
    <w:tmpl w:val="1EF2B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43535"/>
    <w:multiLevelType w:val="hybridMultilevel"/>
    <w:tmpl w:val="A00C7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03025"/>
    <w:multiLevelType w:val="hybridMultilevel"/>
    <w:tmpl w:val="136C7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0680F"/>
    <w:multiLevelType w:val="hybridMultilevel"/>
    <w:tmpl w:val="F75C3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8303D"/>
    <w:multiLevelType w:val="hybridMultilevel"/>
    <w:tmpl w:val="C1CC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47758"/>
    <w:multiLevelType w:val="hybridMultilevel"/>
    <w:tmpl w:val="614AC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572D3"/>
    <w:multiLevelType w:val="hybridMultilevel"/>
    <w:tmpl w:val="F75C3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BB"/>
    <w:rsid w:val="0018255F"/>
    <w:rsid w:val="003C45D4"/>
    <w:rsid w:val="00463B95"/>
    <w:rsid w:val="0050194F"/>
    <w:rsid w:val="00545EBB"/>
    <w:rsid w:val="005E19B8"/>
    <w:rsid w:val="006374D9"/>
    <w:rsid w:val="00667BA2"/>
    <w:rsid w:val="00672555"/>
    <w:rsid w:val="007276B7"/>
    <w:rsid w:val="007300B6"/>
    <w:rsid w:val="00887E94"/>
    <w:rsid w:val="008C5C7B"/>
    <w:rsid w:val="008D310F"/>
    <w:rsid w:val="009A604A"/>
    <w:rsid w:val="00A12079"/>
    <w:rsid w:val="00A47662"/>
    <w:rsid w:val="00B03A2A"/>
    <w:rsid w:val="00B825B9"/>
    <w:rsid w:val="00BA39A9"/>
    <w:rsid w:val="00CA5DD9"/>
    <w:rsid w:val="00D606F8"/>
    <w:rsid w:val="00D64B2C"/>
    <w:rsid w:val="00DB22DD"/>
    <w:rsid w:val="00EE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4D7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vovainer@gmail.com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Vainer</dc:creator>
  <cp:lastModifiedBy>Еланцева Анастасия</cp:lastModifiedBy>
  <cp:revision>3</cp:revision>
  <cp:lastPrinted>2018-04-20T04:33:00Z</cp:lastPrinted>
  <dcterms:created xsi:type="dcterms:W3CDTF">2018-04-20T04:47:00Z</dcterms:created>
  <dcterms:modified xsi:type="dcterms:W3CDTF">2018-04-20T04:49:00Z</dcterms:modified>
</cp:coreProperties>
</file>