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29" w:rsidRPr="005858A7" w:rsidRDefault="000A3C29" w:rsidP="000A3C29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58A7">
        <w:rPr>
          <w:rFonts w:ascii="Times New Roman" w:hAnsi="Times New Roman"/>
          <w:b/>
          <w:sz w:val="24"/>
          <w:szCs w:val="24"/>
        </w:rPr>
        <w:t>Требования к участникам закупки.</w:t>
      </w:r>
    </w:p>
    <w:p w:rsidR="000A3C29" w:rsidRPr="005858A7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0A3C29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2) Не состоять в реестре недобросовестных поставщиков.</w:t>
      </w:r>
    </w:p>
    <w:p w:rsidR="000A3C29" w:rsidRPr="004567A2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7A2">
        <w:rPr>
          <w:rFonts w:ascii="Times New Roman" w:hAnsi="Times New Roman"/>
          <w:sz w:val="24"/>
          <w:szCs w:val="24"/>
        </w:rPr>
        <w:t>Привлекаемые для проведения лекций и мастер-классов эксперты должны соответствовать следующим требованиям:</w:t>
      </w:r>
    </w:p>
    <w:p w:rsidR="000A3C29" w:rsidRPr="004567A2" w:rsidRDefault="000A3C29" w:rsidP="000A3C29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 xml:space="preserve">Ранее принимали участие в мероприятиях по реализации «дорожной карты» </w:t>
      </w:r>
      <w:r>
        <w:rPr>
          <w:rFonts w:ascii="Times New Roman" w:hAnsi="Times New Roman"/>
          <w:sz w:val="24"/>
          <w:szCs w:val="24"/>
        </w:rPr>
        <w:t>к</w:t>
      </w:r>
      <w:r w:rsidRPr="004567A2">
        <w:rPr>
          <w:rFonts w:ascii="Times New Roman" w:hAnsi="Times New Roman"/>
          <w:sz w:val="24"/>
          <w:szCs w:val="24"/>
        </w:rPr>
        <w:t xml:space="preserve">ружкового движения </w:t>
      </w:r>
      <w:r w:rsidRPr="004511CC">
        <w:rPr>
          <w:rFonts w:ascii="Times New Roman" w:hAnsi="Times New Roman"/>
          <w:sz w:val="24"/>
          <w:szCs w:val="24"/>
        </w:rPr>
        <w:t>Национальной технологической инициативы</w:t>
      </w:r>
      <w:r w:rsidRPr="00456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4567A2"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sz w:val="24"/>
          <w:szCs w:val="24"/>
        </w:rPr>
        <w:t>)</w:t>
      </w:r>
      <w:r w:rsidRPr="004567A2">
        <w:rPr>
          <w:rFonts w:ascii="Times New Roman" w:hAnsi="Times New Roman"/>
          <w:sz w:val="24"/>
          <w:szCs w:val="24"/>
        </w:rPr>
        <w:t>;</w:t>
      </w:r>
    </w:p>
    <w:p w:rsidR="000A3C29" w:rsidRPr="004567A2" w:rsidRDefault="000A3C29" w:rsidP="000A3C29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Иметь опыт публичных выступлений (не менее 3 на площадках НТИ);</w:t>
      </w:r>
    </w:p>
    <w:p w:rsidR="000A3C29" w:rsidRPr="004567A2" w:rsidRDefault="000A3C29" w:rsidP="000A3C29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Иметь опыт работы по организации проектной деятельности для обучающихся системы среднего и дополнительного образования или опыта работы в компаниях, заинтересованных в развитии собственных практик по введению молодежи в проектирование;</w:t>
      </w:r>
    </w:p>
    <w:p w:rsidR="000A3C29" w:rsidRPr="004567A2" w:rsidRDefault="000A3C29" w:rsidP="000A3C29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Обладать знаниями инновационных образовательных технологий по введению молодежных команд в проектирование;</w:t>
      </w:r>
    </w:p>
    <w:p w:rsidR="000A3C29" w:rsidRPr="004567A2" w:rsidRDefault="000A3C29" w:rsidP="000A3C29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Наличие опыта проведения лекций или мастер-классов по введению молодежных команд в проектирование для преподавателей системы общего, дополнительного или высшего образования;</w:t>
      </w:r>
    </w:p>
    <w:p w:rsidR="000A3C29" w:rsidRPr="004567A2" w:rsidRDefault="000A3C29" w:rsidP="000A3C29">
      <w:pPr>
        <w:numPr>
          <w:ilvl w:val="0"/>
          <w:numId w:val="11"/>
        </w:numPr>
        <w:tabs>
          <w:tab w:val="num" w:pos="0"/>
        </w:tabs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A2">
        <w:rPr>
          <w:rFonts w:ascii="Times New Roman" w:hAnsi="Times New Roman"/>
          <w:sz w:val="24"/>
          <w:szCs w:val="24"/>
        </w:rPr>
        <w:t>Обладать знаниями целей и задач НТИ.</w:t>
      </w:r>
    </w:p>
    <w:p w:rsidR="000A3C29" w:rsidRPr="005858A7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4)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0A3C29" w:rsidRPr="005858A7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5)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0A3C29" w:rsidRPr="005858A7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5858A7">
        <w:rPr>
          <w:rFonts w:ascii="Times New Roman" w:hAnsi="Times New Roman"/>
          <w:sz w:val="24"/>
          <w:szCs w:val="24"/>
        </w:rPr>
        <w:t>Заказчик на любом этапе принимает решение об отстранении от дальнейшего участия в отборе Участника закупки, если последний:</w:t>
      </w:r>
    </w:p>
    <w:p w:rsidR="000A3C29" w:rsidRPr="005858A7" w:rsidRDefault="000A3C29" w:rsidP="000A3C29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0A3C29" w:rsidRPr="005858A7" w:rsidRDefault="000A3C29" w:rsidP="000A3C29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0A3C29" w:rsidRPr="005858A7" w:rsidRDefault="000A3C29" w:rsidP="000A3C29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0A3C29" w:rsidRPr="005858A7" w:rsidRDefault="000A3C29" w:rsidP="000A3C29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занесён в реестр недобросовестных поставщиков;</w:t>
      </w:r>
    </w:p>
    <w:p w:rsidR="000A3C29" w:rsidRPr="005858A7" w:rsidRDefault="000A3C29" w:rsidP="000A3C29">
      <w:pPr>
        <w:pStyle w:val="ListParagraph"/>
        <w:numPr>
          <w:ilvl w:val="0"/>
          <w:numId w:val="10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0A3C29" w:rsidRPr="005858A7" w:rsidRDefault="000A3C29" w:rsidP="000A3C29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5858A7">
        <w:rPr>
          <w:rFonts w:ascii="Times New Roman" w:hAnsi="Times New Roman"/>
          <w:sz w:val="24"/>
          <w:szCs w:val="24"/>
        </w:rPr>
        <w:t>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3062AD" w:rsidRPr="000A3C29" w:rsidRDefault="003062AD" w:rsidP="000A3C29"/>
    <w:sectPr w:rsidR="003062AD" w:rsidRPr="000A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EA4586E"/>
    <w:multiLevelType w:val="hybridMultilevel"/>
    <w:tmpl w:val="DA86E732"/>
    <w:lvl w:ilvl="0" w:tplc="94D2B5D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DA"/>
    <w:rsid w:val="000A3C29"/>
    <w:rsid w:val="003062AD"/>
    <w:rsid w:val="00E9685E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5E5A-5989-4D62-8D4E-BED0FD3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C2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2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E9685E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E9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diakov.net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2020-09-14T04:44:00Z</dcterms:created>
  <dcterms:modified xsi:type="dcterms:W3CDTF">2020-09-14T04:44:00Z</dcterms:modified>
</cp:coreProperties>
</file>