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0F7" w:rsidRPr="005858A7" w:rsidRDefault="004310F7" w:rsidP="004310F7">
      <w:pPr>
        <w:pStyle w:val="a4"/>
        <w:numPr>
          <w:ilvl w:val="0"/>
          <w:numId w:val="1"/>
        </w:numPr>
        <w:tabs>
          <w:tab w:val="left" w:pos="993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Toc13126175"/>
      <w:bookmarkStart w:id="1" w:name="_Toc39766124"/>
      <w:r w:rsidRPr="005858A7">
        <w:rPr>
          <w:rFonts w:ascii="Times New Roman" w:hAnsi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0"/>
      <w:r w:rsidRPr="005858A7">
        <w:rPr>
          <w:rFonts w:ascii="Times New Roman" w:hAnsi="Times New Roman"/>
          <w:b/>
          <w:sz w:val="24"/>
          <w:szCs w:val="24"/>
        </w:rPr>
        <w:t xml:space="preserve">в </w:t>
      </w:r>
      <w:bookmarkEnd w:id="1"/>
      <w:r w:rsidRPr="005858A7">
        <w:rPr>
          <w:rFonts w:ascii="Times New Roman" w:hAnsi="Times New Roman"/>
          <w:b/>
          <w:sz w:val="24"/>
          <w:szCs w:val="24"/>
        </w:rPr>
        <w:t>закупке</w:t>
      </w:r>
    </w:p>
    <w:p w:rsidR="004310F7" w:rsidRPr="005858A7" w:rsidRDefault="004310F7" w:rsidP="004310F7">
      <w:pPr>
        <w:pStyle w:val="a4"/>
        <w:numPr>
          <w:ilvl w:val="1"/>
          <w:numId w:val="1"/>
        </w:numPr>
        <w:tabs>
          <w:tab w:val="left" w:pos="1134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4310F7" w:rsidRPr="005858A7" w:rsidRDefault="004310F7" w:rsidP="004310F7">
      <w:pPr>
        <w:pStyle w:val="a4"/>
        <w:numPr>
          <w:ilvl w:val="0"/>
          <w:numId w:val="2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0"/>
      <w:bookmarkEnd w:id="2"/>
      <w:r w:rsidRPr="005858A7">
        <w:rPr>
          <w:rFonts w:ascii="Times New Roman" w:hAnsi="Times New Roman"/>
          <w:sz w:val="24"/>
          <w:szCs w:val="24"/>
        </w:rPr>
        <w:t xml:space="preserve">Критерий «Цена контракта». 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Значимость критерия - 60%. Коэффициент значимости критерия - 0,6.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Порядок оценки: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5858A7">
        <w:rPr>
          <w:rFonts w:ascii="Times New Roman" w:hAnsi="Times New Roman"/>
          <w:sz w:val="24"/>
          <w:szCs w:val="24"/>
        </w:rPr>
        <w:t>ЦБi</w:t>
      </w:r>
      <w:proofErr w:type="spellEnd"/>
      <w:r w:rsidRPr="005858A7"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ЦБi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858A7">
        <w:rPr>
          <w:rFonts w:ascii="Times New Roman" w:hAnsi="Times New Roman"/>
          <w:sz w:val="24"/>
          <w:szCs w:val="24"/>
        </w:rPr>
        <w:t>Цmin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58A7">
        <w:rPr>
          <w:rFonts w:ascii="Times New Roman" w:hAnsi="Times New Roman"/>
          <w:sz w:val="24"/>
          <w:szCs w:val="24"/>
        </w:rPr>
        <w:t>Цi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x 100,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где: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Цmin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минимальное из предложений по критерию оценки, сделанных участниками закупки.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Если Участник закупки предложил доплатить заказчику за право заключения контракта (</w:t>
      </w:r>
      <w:proofErr w:type="spellStart"/>
      <w:r w:rsidRPr="005858A7">
        <w:rPr>
          <w:rFonts w:ascii="Times New Roman" w:hAnsi="Times New Roman"/>
          <w:sz w:val="24"/>
          <w:szCs w:val="24"/>
        </w:rPr>
        <w:t>Цmin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58A7">
        <w:rPr>
          <w:rFonts w:ascii="Times New Roman" w:hAnsi="Times New Roman"/>
          <w:sz w:val="24"/>
          <w:szCs w:val="24"/>
        </w:rPr>
        <w:t>&lt; 0</w:t>
      </w:r>
      <w:proofErr w:type="gramEnd"/>
      <w:r w:rsidRPr="005858A7">
        <w:rPr>
          <w:rFonts w:ascii="Times New Roman" w:hAnsi="Times New Roman"/>
          <w:sz w:val="24"/>
          <w:szCs w:val="24"/>
        </w:rPr>
        <w:t xml:space="preserve">), то баллы присуждаются по формуле </w:t>
      </w:r>
      <w:proofErr w:type="spellStart"/>
      <w:r w:rsidRPr="005858A7">
        <w:rPr>
          <w:rFonts w:ascii="Times New Roman" w:hAnsi="Times New Roman"/>
          <w:sz w:val="24"/>
          <w:szCs w:val="24"/>
        </w:rPr>
        <w:t>ЦБi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5858A7">
        <w:rPr>
          <w:rFonts w:ascii="Times New Roman" w:hAnsi="Times New Roman"/>
          <w:sz w:val="24"/>
          <w:szCs w:val="24"/>
        </w:rPr>
        <w:t>Цmax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58A7">
        <w:rPr>
          <w:rFonts w:ascii="Times New Roman" w:hAnsi="Times New Roman"/>
          <w:sz w:val="24"/>
          <w:szCs w:val="24"/>
        </w:rPr>
        <w:t>Цi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Pr="005858A7">
        <w:rPr>
          <w:rFonts w:ascii="Times New Roman" w:hAnsi="Times New Roman"/>
          <w:sz w:val="24"/>
          <w:szCs w:val="24"/>
        </w:rPr>
        <w:t>Цmax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x 100,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5858A7">
        <w:rPr>
          <w:rFonts w:ascii="Times New Roman" w:hAnsi="Times New Roman"/>
          <w:sz w:val="24"/>
          <w:szCs w:val="24"/>
        </w:rPr>
        <w:t>Цmax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максимальное из предложений, сделанных участниками закупки.</w:t>
      </w:r>
    </w:p>
    <w:p w:rsidR="004310F7" w:rsidRPr="005858A7" w:rsidRDefault="004310F7" w:rsidP="004310F7">
      <w:pPr>
        <w:pStyle w:val="a4"/>
        <w:numPr>
          <w:ilvl w:val="0"/>
          <w:numId w:val="2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Значимость критерия - 40%. Коэффициент значимости критерия - 0,4.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проведению акселерационных программ для предпринимателей, заключенным в период с 01 января 2017 года по 31 августа 2020 года, цена каждого из которых составляет не менее 250 000,00 (двести пятьдесят тысяч) рублей, в более, чем 2 (двух) регионах.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факта(</w:t>
      </w:r>
      <w:proofErr w:type="spellStart"/>
      <w:r w:rsidRPr="005858A7">
        <w:rPr>
          <w:rFonts w:ascii="Times New Roman" w:hAnsi="Times New Roman"/>
          <w:sz w:val="24"/>
          <w:szCs w:val="24"/>
        </w:rPr>
        <w:t>ов</w:t>
      </w:r>
      <w:proofErr w:type="spellEnd"/>
      <w:r w:rsidRPr="005858A7">
        <w:rPr>
          <w:rFonts w:ascii="Times New Roman" w:hAnsi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4310F7" w:rsidRPr="005858A7" w:rsidRDefault="004310F7" w:rsidP="004310F7">
      <w:pPr>
        <w:pStyle w:val="Standard"/>
        <w:tabs>
          <w:tab w:val="left" w:pos="720"/>
          <w:tab w:val="left" w:pos="1185"/>
        </w:tabs>
        <w:spacing w:beforeLines="20" w:before="48"/>
        <w:ind w:left="1069"/>
        <w:rPr>
          <w:rFonts w:ascii="Times New Roman" w:eastAsia="Calibri" w:hAnsi="Times New Roman" w:cs="Times New Roman"/>
          <w:bCs/>
        </w:rPr>
      </w:pPr>
      <w:r w:rsidRPr="005858A7">
        <w:rPr>
          <w:rFonts w:ascii="Times New Roman" w:eastAsia="Calibri" w:hAnsi="Times New Roman" w:cs="Times New Roman"/>
          <w:bCs/>
        </w:rPr>
        <w:t>Таблица № 1</w:t>
      </w:r>
    </w:p>
    <w:tbl>
      <w:tblPr>
        <w:tblW w:w="96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21"/>
        <w:gridCol w:w="1559"/>
        <w:gridCol w:w="1560"/>
        <w:gridCol w:w="1355"/>
        <w:gridCol w:w="1984"/>
        <w:gridCol w:w="1055"/>
      </w:tblGrid>
      <w:tr w:rsidR="004310F7" w:rsidRPr="005858A7" w:rsidTr="00EA30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ИНН Исполнителя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Предмет контракта (договора)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Сумма исполнения контракта (договора)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F7" w:rsidRPr="005858A7" w:rsidRDefault="004310F7" w:rsidP="00EA30A6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Срок оказания услуг</w:t>
            </w:r>
          </w:p>
        </w:tc>
      </w:tr>
      <w:tr w:rsidR="004310F7" w:rsidRPr="005858A7" w:rsidTr="00EA30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5858A7" w:rsidRDefault="004310F7" w:rsidP="00EA30A6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5858A7" w:rsidRDefault="004310F7" w:rsidP="00EA30A6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5858A7" w:rsidRDefault="004310F7" w:rsidP="00EA30A6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5858A7" w:rsidRDefault="004310F7" w:rsidP="00EA30A6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5858A7" w:rsidRDefault="004310F7" w:rsidP="00EA30A6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5858A7" w:rsidRDefault="004310F7" w:rsidP="00EA30A6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F7" w:rsidRPr="005858A7" w:rsidRDefault="004310F7" w:rsidP="00EA30A6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случае не предоставления информации либо предоставления недостоверной информации, указанной Участником закупки и/или установления факта(</w:t>
      </w:r>
      <w:proofErr w:type="spellStart"/>
      <w:r w:rsidRPr="005858A7">
        <w:rPr>
          <w:rFonts w:ascii="Times New Roman" w:hAnsi="Times New Roman"/>
          <w:sz w:val="24"/>
          <w:szCs w:val="24"/>
        </w:rPr>
        <w:t>ов</w:t>
      </w:r>
      <w:proofErr w:type="spellEnd"/>
      <w:r w:rsidRPr="005858A7">
        <w:rPr>
          <w:rFonts w:ascii="Times New Roman" w:hAnsi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НЦБi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= КЗ x 100 x (</w:t>
      </w:r>
      <w:proofErr w:type="spellStart"/>
      <w:r w:rsidRPr="005858A7">
        <w:rPr>
          <w:rFonts w:ascii="Times New Roman" w:hAnsi="Times New Roman"/>
          <w:sz w:val="24"/>
          <w:szCs w:val="24"/>
        </w:rPr>
        <w:t>Кi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58A7">
        <w:rPr>
          <w:rFonts w:ascii="Times New Roman" w:hAnsi="Times New Roman"/>
          <w:sz w:val="24"/>
          <w:szCs w:val="24"/>
        </w:rPr>
        <w:t>Кmax</w:t>
      </w:r>
      <w:proofErr w:type="spellEnd"/>
      <w:r w:rsidRPr="005858A7">
        <w:rPr>
          <w:rFonts w:ascii="Times New Roman" w:hAnsi="Times New Roman"/>
          <w:sz w:val="24"/>
          <w:szCs w:val="24"/>
        </w:rPr>
        <w:t>),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где: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КЗ - коэффициент значимости показателя;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Кmax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Кi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Заказчиком установлена следующая шкала оценки данного показателя: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4310F7" w:rsidRPr="005858A7" w:rsidTr="00EA30A6"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:rsidR="004310F7" w:rsidRPr="005858A7" w:rsidRDefault="004310F7" w:rsidP="00EA30A6">
            <w:pPr>
              <w:spacing w:beforeLines="20" w:before="48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0F7" w:rsidRPr="005858A7" w:rsidTr="00EA30A6"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4310F7" w:rsidRPr="005858A7" w:rsidTr="00EA30A6"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1 до 2</w:t>
            </w:r>
          </w:p>
        </w:tc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4310F7" w:rsidRPr="005858A7" w:rsidTr="00EA30A6"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3 до 4</w:t>
            </w:r>
          </w:p>
        </w:tc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4310F7" w:rsidRPr="005858A7" w:rsidTr="00EA30A6"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4310F7" w:rsidRPr="005858A7" w:rsidTr="00EA30A6"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Более 7</w:t>
            </w:r>
          </w:p>
        </w:tc>
        <w:tc>
          <w:tcPr>
            <w:tcW w:w="2500" w:type="pct"/>
          </w:tcPr>
          <w:p w:rsidR="004310F7" w:rsidRPr="005858A7" w:rsidRDefault="004310F7" w:rsidP="00EA30A6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4310F7" w:rsidRPr="005858A7" w:rsidRDefault="004310F7" w:rsidP="004310F7">
      <w:pPr>
        <w:pStyle w:val="a4"/>
        <w:spacing w:beforeLines="20" w:before="48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310F7" w:rsidRPr="005858A7" w:rsidRDefault="004310F7" w:rsidP="004310F7">
      <w:pPr>
        <w:pStyle w:val="a4"/>
        <w:numPr>
          <w:ilvl w:val="1"/>
          <w:numId w:val="1"/>
        </w:numPr>
        <w:tabs>
          <w:tab w:val="left" w:pos="1134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58A7">
        <w:rPr>
          <w:rFonts w:ascii="Times New Roman" w:hAnsi="Times New Roman"/>
          <w:b/>
          <w:sz w:val="24"/>
          <w:szCs w:val="24"/>
        </w:rPr>
        <w:t>Оценка заявок на участие в закупке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Срок рассмотрения и оценки заявок на участие в закупке составляет не более 3 (трех) рабочих дня с момента окончания приема предложений участников закупки.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контракта. 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Заявка на участие в закупке, в которой содержатся лучшие условия исполнения контракта, присваивается первый номер. 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Победителем закупки признается Участник, который предложил лучшие условия исполнения Договора на основе критериев, указанных в закупочной документации, и заявке на участие, Заявке которого присвоен первый номер.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течение 3 (трех)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Процедура запроса предложений считается не состоявшейся если: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-</w:t>
      </w:r>
      <w:r w:rsidRPr="005858A7">
        <w:rPr>
          <w:rFonts w:ascii="Times New Roman" w:hAnsi="Times New Roman"/>
          <w:sz w:val="24"/>
          <w:szCs w:val="24"/>
        </w:rPr>
        <w:tab/>
        <w:t>направлено менее 3 (трех) предложений от Участников на участие в запросе предложений;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-</w:t>
      </w:r>
      <w:r w:rsidRPr="005858A7">
        <w:rPr>
          <w:rFonts w:ascii="Times New Roman" w:hAnsi="Times New Roman"/>
          <w:sz w:val="24"/>
          <w:szCs w:val="24"/>
        </w:rPr>
        <w:tab/>
        <w:t>предложения Участников были отклонены в случаях, предусмотренных пунктом 13 настоящей Закупочной документации;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-</w:t>
      </w:r>
      <w:r w:rsidRPr="005858A7">
        <w:rPr>
          <w:rFonts w:ascii="Times New Roman" w:hAnsi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:rsidR="004310F7" w:rsidRPr="005858A7" w:rsidRDefault="004310F7" w:rsidP="004310F7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случае,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:rsidR="00DA6934" w:rsidRDefault="00DA6934"/>
    <w:sectPr w:rsidR="00DA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F7"/>
    <w:rsid w:val="001E534C"/>
    <w:rsid w:val="004310F7"/>
    <w:rsid w:val="00736DC0"/>
    <w:rsid w:val="00D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930F"/>
  <w15:docId w15:val="{A1F0751A-CA7C-4182-8A96-502288EC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4310F7"/>
    <w:pPr>
      <w:ind w:left="720"/>
      <w:contextualSpacing/>
    </w:pPr>
  </w:style>
  <w:style w:type="paragraph" w:customStyle="1" w:styleId="Standard">
    <w:name w:val="Standard"/>
    <w:qFormat/>
    <w:rsid w:val="004310F7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43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Стакина Ирина Андреевна</dc:creator>
  <cp:keywords/>
  <dc:description/>
  <cp:lastModifiedBy>Lucy</cp:lastModifiedBy>
  <cp:revision>1</cp:revision>
  <dcterms:created xsi:type="dcterms:W3CDTF">2020-08-18T11:39:00Z</dcterms:created>
  <dcterms:modified xsi:type="dcterms:W3CDTF">2020-08-18T11:39:00Z</dcterms:modified>
</cp:coreProperties>
</file>